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5575E" w14:textId="2EE5B828" w:rsidR="00AD415C" w:rsidRDefault="00AD415C" w:rsidP="009B4678">
      <w:pPr>
        <w:jc w:val="center"/>
        <w:rPr>
          <w:rFonts w:ascii="Century Gothic" w:hAnsi="Century Gothic" w:cs="Arial"/>
          <w:b/>
          <w:bCs/>
          <w:sz w:val="36"/>
          <w:szCs w:val="36"/>
          <w:lang w:val="fr-CA" w:eastAsia="en-US"/>
        </w:rPr>
      </w:pPr>
      <w:r>
        <w:rPr>
          <w:noProof/>
        </w:rPr>
        <w:drawing>
          <wp:inline distT="0" distB="0" distL="0" distR="0" wp14:anchorId="476BB657" wp14:editId="0A3F1527">
            <wp:extent cx="3944154" cy="11430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944154" cy="1143000"/>
                    </a:xfrm>
                    <a:prstGeom prst="rect">
                      <a:avLst/>
                    </a:prstGeom>
                  </pic:spPr>
                </pic:pic>
              </a:graphicData>
            </a:graphic>
          </wp:inline>
        </w:drawing>
      </w:r>
    </w:p>
    <w:p w14:paraId="3DD69CE4" w14:textId="77777777" w:rsidR="00AD415C" w:rsidRDefault="00AD415C" w:rsidP="009B4678">
      <w:pPr>
        <w:jc w:val="center"/>
        <w:rPr>
          <w:rFonts w:ascii="Century Gothic" w:hAnsi="Century Gothic" w:cs="Arial"/>
          <w:b/>
          <w:bCs/>
          <w:sz w:val="36"/>
          <w:szCs w:val="36"/>
          <w:lang w:val="fr-CA" w:eastAsia="en-US"/>
        </w:rPr>
      </w:pPr>
    </w:p>
    <w:p w14:paraId="4BD3AD66" w14:textId="5D1E5EBD" w:rsidR="009B4678" w:rsidRPr="009437C8" w:rsidRDefault="009B4678" w:rsidP="009B4678">
      <w:pPr>
        <w:jc w:val="center"/>
        <w:rPr>
          <w:rFonts w:ascii="Century Gothic" w:hAnsi="Century Gothic" w:cs="Arial"/>
          <w:b/>
          <w:bCs/>
          <w:sz w:val="36"/>
          <w:szCs w:val="36"/>
          <w:lang w:val="fr-CA" w:eastAsia="en-US"/>
        </w:rPr>
      </w:pPr>
      <w:r w:rsidRPr="009437C8">
        <w:rPr>
          <w:rFonts w:ascii="Century Gothic" w:hAnsi="Century Gothic" w:cs="Arial"/>
          <w:b/>
          <w:bCs/>
          <w:sz w:val="36"/>
          <w:szCs w:val="36"/>
          <w:lang w:val="fr-CA" w:eastAsia="en-US"/>
        </w:rPr>
        <w:t>Prix Prévention du crime Ottawa 202</w:t>
      </w:r>
      <w:r w:rsidR="00F115CD">
        <w:rPr>
          <w:rFonts w:ascii="Century Gothic" w:hAnsi="Century Gothic" w:cs="Arial"/>
          <w:b/>
          <w:bCs/>
          <w:sz w:val="36"/>
          <w:szCs w:val="36"/>
          <w:lang w:val="fr-CA" w:eastAsia="en-US"/>
        </w:rPr>
        <w:t>1</w:t>
      </w:r>
    </w:p>
    <w:p w14:paraId="12B00BC8" w14:textId="77777777" w:rsidR="009B4678" w:rsidRPr="009437C8" w:rsidRDefault="009B4678" w:rsidP="009B4678">
      <w:pPr>
        <w:jc w:val="center"/>
        <w:rPr>
          <w:rFonts w:ascii="Century Gothic" w:hAnsi="Century Gothic" w:cs="Arial"/>
          <w:b/>
          <w:bCs/>
          <w:sz w:val="36"/>
          <w:lang w:val="fr-CA" w:eastAsia="en-US"/>
        </w:rPr>
      </w:pPr>
      <w:r w:rsidRPr="009437C8">
        <w:rPr>
          <w:rFonts w:ascii="Century Gothic" w:hAnsi="Century Gothic" w:cs="Arial"/>
          <w:b/>
          <w:bCs/>
          <w:sz w:val="36"/>
          <w:szCs w:val="36"/>
          <w:lang w:val="fr-CA" w:eastAsia="en-US"/>
        </w:rPr>
        <w:t xml:space="preserve">APPEL DE CANDIDATURES </w:t>
      </w:r>
    </w:p>
    <w:p w14:paraId="06C0B673" w14:textId="77777777" w:rsidR="009B4678" w:rsidRPr="009437C8" w:rsidRDefault="009B4678" w:rsidP="009B4678">
      <w:pPr>
        <w:rPr>
          <w:rFonts w:ascii="Century Gothic" w:hAnsi="Century Gothic" w:cs="Arial"/>
          <w:b/>
          <w:bCs/>
          <w:sz w:val="36"/>
          <w:lang w:val="fr-CA" w:eastAsia="en-US"/>
        </w:rPr>
      </w:pPr>
    </w:p>
    <w:p w14:paraId="2A24157F" w14:textId="14FF02E9" w:rsidR="009B4678" w:rsidRPr="009437C8" w:rsidRDefault="009B4678" w:rsidP="009B4678">
      <w:pPr>
        <w:autoSpaceDE w:val="0"/>
        <w:autoSpaceDN w:val="0"/>
        <w:adjustRightInd w:val="0"/>
        <w:rPr>
          <w:rFonts w:ascii="Century Gothic" w:hAnsi="Century Gothic"/>
          <w:szCs w:val="22"/>
          <w:lang w:val="fr-CA" w:eastAsia="en-US"/>
        </w:rPr>
      </w:pPr>
      <w:r w:rsidRPr="009437C8">
        <w:rPr>
          <w:rFonts w:ascii="Century Gothic" w:hAnsi="Century Gothic"/>
          <w:b/>
          <w:szCs w:val="22"/>
          <w:lang w:val="fr-CA" w:eastAsia="en-US"/>
        </w:rPr>
        <w:t>Prévention du crime Ottawa lance un appel de candidatures pour la 1</w:t>
      </w:r>
      <w:r w:rsidR="009D2CD2">
        <w:rPr>
          <w:rFonts w:ascii="Century Gothic" w:hAnsi="Century Gothic"/>
          <w:b/>
          <w:szCs w:val="22"/>
          <w:lang w:val="fr-CA" w:eastAsia="en-US"/>
        </w:rPr>
        <w:t>3</w:t>
      </w:r>
      <w:r w:rsidRPr="009437C8">
        <w:rPr>
          <w:rFonts w:ascii="Century Gothic" w:hAnsi="Century Gothic"/>
          <w:b/>
          <w:szCs w:val="22"/>
          <w:vertAlign w:val="superscript"/>
          <w:lang w:val="fr-CA" w:eastAsia="en-US"/>
        </w:rPr>
        <w:t>e</w:t>
      </w:r>
      <w:r w:rsidRPr="009437C8">
        <w:rPr>
          <w:rFonts w:ascii="Century Gothic" w:hAnsi="Century Gothic"/>
          <w:b/>
          <w:szCs w:val="22"/>
          <w:lang w:val="fr-CA" w:eastAsia="en-US"/>
        </w:rPr>
        <w:t xml:space="preserve"> édition annuelle des Prix Prévention du crime Ottawa</w:t>
      </w:r>
      <w:r w:rsidRPr="009437C8">
        <w:rPr>
          <w:rFonts w:ascii="Century Gothic" w:hAnsi="Century Gothic"/>
          <w:szCs w:val="22"/>
          <w:lang w:val="fr-CA" w:eastAsia="en-US"/>
        </w:rPr>
        <w:t>.</w:t>
      </w:r>
    </w:p>
    <w:p w14:paraId="45597A0F" w14:textId="77777777" w:rsidR="009B4678" w:rsidRPr="009437C8" w:rsidRDefault="009B4678" w:rsidP="009B4678">
      <w:pPr>
        <w:autoSpaceDE w:val="0"/>
        <w:autoSpaceDN w:val="0"/>
        <w:adjustRightInd w:val="0"/>
        <w:rPr>
          <w:rFonts w:ascii="Century Gothic" w:hAnsi="Century Gothic"/>
          <w:szCs w:val="22"/>
          <w:lang w:val="fr-CA" w:eastAsia="en-US"/>
        </w:rPr>
      </w:pPr>
    </w:p>
    <w:p w14:paraId="14AC71E3" w14:textId="2AC4D467" w:rsidR="009B4678" w:rsidRPr="009437C8" w:rsidRDefault="009B4678" w:rsidP="009B4678">
      <w:pPr>
        <w:autoSpaceDE w:val="0"/>
        <w:autoSpaceDN w:val="0"/>
        <w:adjustRightInd w:val="0"/>
        <w:rPr>
          <w:rFonts w:ascii="Century Gothic" w:hAnsi="Century Gothic"/>
          <w:lang w:val="fr-CA" w:eastAsia="en-US"/>
        </w:rPr>
      </w:pPr>
      <w:r w:rsidRPr="009437C8">
        <w:rPr>
          <w:rFonts w:ascii="Century Gothic" w:hAnsi="Century Gothic"/>
          <w:szCs w:val="22"/>
          <w:lang w:val="fr-CA" w:eastAsia="en-US"/>
        </w:rPr>
        <w:t>Si vous connaissez une personne, un groupe</w:t>
      </w:r>
      <w:r w:rsidR="00F115CD">
        <w:rPr>
          <w:rFonts w:ascii="Century Gothic" w:hAnsi="Century Gothic"/>
          <w:szCs w:val="22"/>
          <w:lang w:val="fr-CA" w:eastAsia="en-US"/>
        </w:rPr>
        <w:t xml:space="preserve">, </w:t>
      </w:r>
      <w:r w:rsidR="009D2CD2">
        <w:rPr>
          <w:rFonts w:ascii="Century Gothic" w:hAnsi="Century Gothic"/>
          <w:szCs w:val="22"/>
          <w:lang w:val="fr-CA" w:eastAsia="en-US"/>
        </w:rPr>
        <w:t>un</w:t>
      </w:r>
      <w:r w:rsidRPr="009437C8">
        <w:rPr>
          <w:rFonts w:ascii="Century Gothic" w:hAnsi="Century Gothic"/>
          <w:szCs w:val="22"/>
          <w:lang w:val="fr-CA" w:eastAsia="en-US"/>
        </w:rPr>
        <w:t xml:space="preserve"> programme </w:t>
      </w:r>
      <w:r w:rsidR="009D2CD2">
        <w:rPr>
          <w:rFonts w:ascii="Century Gothic" w:hAnsi="Century Gothic"/>
          <w:szCs w:val="22"/>
          <w:lang w:val="fr-CA" w:eastAsia="en-US"/>
        </w:rPr>
        <w:t xml:space="preserve">ou une collaboration </w:t>
      </w:r>
      <w:r w:rsidRPr="009437C8">
        <w:rPr>
          <w:rFonts w:ascii="Century Gothic" w:hAnsi="Century Gothic"/>
          <w:szCs w:val="22"/>
          <w:lang w:val="fr-CA" w:eastAsia="en-US"/>
        </w:rPr>
        <w:t xml:space="preserve">qui contribue à la qualité de vie d’Ottawa par </w:t>
      </w:r>
      <w:r w:rsidR="00103AE9" w:rsidRPr="00103AE9">
        <w:rPr>
          <w:rFonts w:ascii="Century Gothic" w:hAnsi="Century Gothic"/>
          <w:szCs w:val="22"/>
          <w:lang w:val="fr-CA" w:eastAsia="en-US"/>
        </w:rPr>
        <w:t>la sécurité communautaire ou la prévention du crime</w:t>
      </w:r>
      <w:r w:rsidRPr="009437C8">
        <w:rPr>
          <w:rFonts w:ascii="Century Gothic" w:hAnsi="Century Gothic"/>
          <w:szCs w:val="22"/>
          <w:lang w:val="fr-CA" w:eastAsia="en-US"/>
        </w:rPr>
        <w:t xml:space="preserve">, voilà le moment opportun de reconnaître ses efforts. </w:t>
      </w:r>
      <w:r w:rsidRPr="009437C8">
        <w:rPr>
          <w:rFonts w:ascii="Century Gothic" w:hAnsi="Century Gothic" w:cs="Arial"/>
          <w:szCs w:val="22"/>
          <w:lang w:val="fr-CA" w:eastAsia="en-US"/>
        </w:rPr>
        <w:t>Ces prix rendent hommage à ceux et celles qui contribuent à la sécurité communautaire</w:t>
      </w:r>
      <w:r w:rsidRPr="009437C8">
        <w:rPr>
          <w:rFonts w:ascii="Century Gothic" w:hAnsi="Century Gothic"/>
          <w:lang w:val="fr-CA" w:eastAsia="en-US"/>
        </w:rPr>
        <w:t xml:space="preserve">. </w:t>
      </w:r>
    </w:p>
    <w:p w14:paraId="3699BC2D" w14:textId="77777777" w:rsidR="009B4678" w:rsidRPr="009437C8" w:rsidRDefault="009B4678" w:rsidP="009B4678">
      <w:pPr>
        <w:autoSpaceDE w:val="0"/>
        <w:autoSpaceDN w:val="0"/>
        <w:adjustRightInd w:val="0"/>
        <w:rPr>
          <w:rFonts w:ascii="Century Gothic" w:hAnsi="Century Gothic" w:cs="Arial"/>
          <w:szCs w:val="22"/>
          <w:lang w:val="fr-CA" w:eastAsia="en-US"/>
        </w:rPr>
      </w:pPr>
    </w:p>
    <w:p w14:paraId="42D4D25B" w14:textId="4700FF70" w:rsidR="009B4678" w:rsidRPr="009437C8" w:rsidRDefault="009B4678" w:rsidP="009B4678">
      <w:pPr>
        <w:autoSpaceDE w:val="0"/>
        <w:autoSpaceDN w:val="0"/>
        <w:adjustRightInd w:val="0"/>
        <w:rPr>
          <w:rFonts w:ascii="Century Gothic" w:hAnsi="Century Gothic" w:cs="Arial"/>
          <w:b/>
          <w:sz w:val="32"/>
          <w:szCs w:val="32"/>
          <w:lang w:val="fr-CA" w:eastAsia="en-US"/>
        </w:rPr>
      </w:pPr>
      <w:r w:rsidRPr="009437C8">
        <w:rPr>
          <w:rFonts w:ascii="Century Gothic" w:hAnsi="Century Gothic" w:cs="Arial"/>
          <w:b/>
          <w:sz w:val="32"/>
          <w:szCs w:val="32"/>
          <w:lang w:val="fr-CA" w:eastAsia="en-US"/>
        </w:rPr>
        <w:t>Quelle est l’i</w:t>
      </w:r>
      <w:r w:rsidR="00C80610">
        <w:rPr>
          <w:rFonts w:ascii="Century Gothic" w:hAnsi="Century Gothic" w:cs="Arial"/>
          <w:b/>
          <w:sz w:val="32"/>
          <w:szCs w:val="32"/>
          <w:lang w:val="fr-CA" w:eastAsia="en-US"/>
        </w:rPr>
        <w:t>mpact</w:t>
      </w:r>
      <w:r w:rsidRPr="009437C8">
        <w:rPr>
          <w:rFonts w:ascii="Century Gothic" w:hAnsi="Century Gothic" w:cs="Arial"/>
          <w:b/>
          <w:sz w:val="32"/>
          <w:szCs w:val="32"/>
          <w:lang w:val="fr-CA" w:eastAsia="en-US"/>
        </w:rPr>
        <w:t xml:space="preserve"> de la COVID-19 sur les prix cette année?</w:t>
      </w:r>
    </w:p>
    <w:p w14:paraId="4C6C8FEF" w14:textId="7B815D35" w:rsidR="009B4678" w:rsidRDefault="00390927" w:rsidP="009B4678">
      <w:pPr>
        <w:autoSpaceDE w:val="0"/>
        <w:autoSpaceDN w:val="0"/>
        <w:adjustRightInd w:val="0"/>
        <w:rPr>
          <w:rFonts w:ascii="Century Gothic" w:hAnsi="Century Gothic"/>
          <w:szCs w:val="22"/>
          <w:lang w:val="fr-CA" w:eastAsia="en-US"/>
        </w:rPr>
      </w:pPr>
      <w:r w:rsidRPr="00390927">
        <w:rPr>
          <w:rFonts w:ascii="Century Gothic" w:hAnsi="Century Gothic"/>
          <w:szCs w:val="22"/>
          <w:lang w:val="fr-CA" w:eastAsia="en-US"/>
        </w:rPr>
        <w:t xml:space="preserve">Après un </w:t>
      </w:r>
      <w:hyperlink r:id="rId11" w:history="1">
        <w:r w:rsidRPr="00532797">
          <w:rPr>
            <w:rStyle w:val="Hyperlink"/>
            <w:rFonts w:ascii="Century Gothic" w:hAnsi="Century Gothic"/>
            <w:szCs w:val="22"/>
            <w:lang w:val="fr-CA" w:eastAsia="en-US"/>
          </w:rPr>
          <w:t>programme de remise de prix en ligne</w:t>
        </w:r>
      </w:hyperlink>
      <w:r w:rsidRPr="00390927">
        <w:rPr>
          <w:rFonts w:ascii="Century Gothic" w:hAnsi="Century Gothic"/>
          <w:szCs w:val="22"/>
          <w:lang w:val="fr-CA" w:eastAsia="en-US"/>
        </w:rPr>
        <w:t xml:space="preserve"> réussi en 2020, nous prévoyons de perfectionner notre approche cette année ! Nous sommes enthousiastes à l'idée de voir les façons intéressantes et inspirantes dont les nominés ont continué à servir la communauté dans le contexte d'une pandémie mondiale.</w:t>
      </w:r>
    </w:p>
    <w:p w14:paraId="25F8C527" w14:textId="77777777" w:rsidR="00390927" w:rsidRPr="009437C8" w:rsidRDefault="00390927" w:rsidP="009B4678">
      <w:pPr>
        <w:autoSpaceDE w:val="0"/>
        <w:autoSpaceDN w:val="0"/>
        <w:adjustRightInd w:val="0"/>
        <w:rPr>
          <w:rFonts w:ascii="Century Gothic" w:hAnsi="Century Gothic"/>
          <w:sz w:val="32"/>
          <w:szCs w:val="22"/>
          <w:lang w:val="fr-CA" w:eastAsia="en-US"/>
        </w:rPr>
      </w:pPr>
    </w:p>
    <w:p w14:paraId="7BDAAB99" w14:textId="77777777" w:rsidR="009B4678" w:rsidRPr="009437C8" w:rsidRDefault="009B4678" w:rsidP="009B4678">
      <w:pPr>
        <w:autoSpaceDE w:val="0"/>
        <w:autoSpaceDN w:val="0"/>
        <w:adjustRightInd w:val="0"/>
        <w:rPr>
          <w:rFonts w:ascii="Century Gothic" w:hAnsi="Century Gothic" w:cs="Arial"/>
          <w:b/>
          <w:sz w:val="32"/>
          <w:szCs w:val="32"/>
          <w:lang w:val="fr-CA" w:eastAsia="en-US"/>
        </w:rPr>
      </w:pPr>
      <w:r w:rsidRPr="009437C8">
        <w:rPr>
          <w:rFonts w:ascii="Century Gothic" w:hAnsi="Century Gothic" w:cs="Arial"/>
          <w:b/>
          <w:sz w:val="32"/>
          <w:szCs w:val="32"/>
          <w:lang w:val="fr-CA" w:eastAsia="en-US"/>
        </w:rPr>
        <w:t>Qui est admissible?</w:t>
      </w:r>
    </w:p>
    <w:p w14:paraId="0EF5FC61" w14:textId="0A94EDE9" w:rsidR="009B4678" w:rsidRPr="009437C8" w:rsidRDefault="009B4678" w:rsidP="009B4678">
      <w:pPr>
        <w:autoSpaceDE w:val="0"/>
        <w:autoSpaceDN w:val="0"/>
        <w:adjustRightInd w:val="0"/>
        <w:rPr>
          <w:rFonts w:ascii="Century Gothic" w:hAnsi="Century Gothic"/>
          <w:b/>
          <w:lang w:val="fr-CA" w:eastAsia="en-US"/>
        </w:rPr>
      </w:pPr>
      <w:r w:rsidRPr="009437C8">
        <w:rPr>
          <w:rFonts w:ascii="Century Gothic" w:hAnsi="Century Gothic"/>
          <w:lang w:val="fr-CA" w:eastAsia="en-US"/>
        </w:rPr>
        <w:t>Vous pouvez proposer la candidature d’une personne, d’un groupe</w:t>
      </w:r>
      <w:r w:rsidR="00725AD2">
        <w:rPr>
          <w:rFonts w:ascii="Century Gothic" w:hAnsi="Century Gothic"/>
          <w:lang w:val="fr-CA" w:eastAsia="en-US"/>
        </w:rPr>
        <w:t>,</w:t>
      </w:r>
      <w:r w:rsidRPr="009437C8">
        <w:rPr>
          <w:rFonts w:ascii="Century Gothic" w:hAnsi="Century Gothic"/>
          <w:lang w:val="fr-CA" w:eastAsia="en-US"/>
        </w:rPr>
        <w:t xml:space="preserve"> d’un programme </w:t>
      </w:r>
      <w:r w:rsidR="00725AD2">
        <w:rPr>
          <w:rFonts w:ascii="Century Gothic" w:hAnsi="Century Gothic"/>
          <w:lang w:val="fr-CA" w:eastAsia="en-US"/>
        </w:rPr>
        <w:t xml:space="preserve">ou d’une collaboration </w:t>
      </w:r>
      <w:r w:rsidRPr="009437C8">
        <w:rPr>
          <w:rFonts w:ascii="Century Gothic" w:hAnsi="Century Gothic"/>
          <w:lang w:val="fr-CA" w:eastAsia="en-US"/>
        </w:rPr>
        <w:t xml:space="preserve">qui, selon vous, a contribué de manière exceptionnelle à la </w:t>
      </w:r>
      <w:r w:rsidR="00725AD2">
        <w:rPr>
          <w:rFonts w:ascii="Century Gothic" w:hAnsi="Century Gothic"/>
          <w:lang w:val="fr-CA" w:eastAsia="en-US"/>
        </w:rPr>
        <w:t>sécurité communautaire</w:t>
      </w:r>
      <w:r w:rsidRPr="009437C8">
        <w:rPr>
          <w:rFonts w:ascii="Century Gothic" w:hAnsi="Century Gothic"/>
          <w:lang w:val="fr-CA" w:eastAsia="en-US"/>
        </w:rPr>
        <w:t xml:space="preserve"> à Ottawa. </w:t>
      </w:r>
      <w:r w:rsidRPr="009437C8">
        <w:rPr>
          <w:rFonts w:ascii="Century Gothic" w:hAnsi="Century Gothic"/>
          <w:b/>
          <w:lang w:val="fr-CA" w:eastAsia="en-US"/>
        </w:rPr>
        <w:t>Le candidat doit participer à des activités de sécurit</w:t>
      </w:r>
      <w:r w:rsidR="00B42FF5" w:rsidRPr="009437C8">
        <w:rPr>
          <w:rFonts w:ascii="Century Gothic" w:hAnsi="Century Gothic"/>
          <w:b/>
          <w:lang w:val="fr-CA" w:eastAsia="en-US"/>
        </w:rPr>
        <w:t>é communautaire</w:t>
      </w:r>
      <w:r w:rsidRPr="009437C8">
        <w:rPr>
          <w:rFonts w:ascii="Century Gothic" w:hAnsi="Century Gothic"/>
          <w:b/>
          <w:lang w:val="fr-CA" w:eastAsia="en-US"/>
        </w:rPr>
        <w:t xml:space="preserve"> depuis au moins deux ans. </w:t>
      </w:r>
    </w:p>
    <w:p w14:paraId="0DDFC904" w14:textId="77777777" w:rsidR="009B4678" w:rsidRPr="009437C8" w:rsidRDefault="009B4678" w:rsidP="009B4678">
      <w:pPr>
        <w:autoSpaceDE w:val="0"/>
        <w:autoSpaceDN w:val="0"/>
        <w:adjustRightInd w:val="0"/>
        <w:rPr>
          <w:rFonts w:ascii="Century Gothic" w:hAnsi="Century Gothic"/>
          <w:lang w:val="fr-CA" w:eastAsia="en-US"/>
        </w:rPr>
      </w:pPr>
    </w:p>
    <w:p w14:paraId="5D2F65A2" w14:textId="0CA8DA21" w:rsidR="009B4678" w:rsidRPr="009437C8" w:rsidRDefault="009B4678" w:rsidP="009B4678">
      <w:pPr>
        <w:autoSpaceDE w:val="0"/>
        <w:autoSpaceDN w:val="0"/>
        <w:adjustRightInd w:val="0"/>
        <w:rPr>
          <w:rFonts w:ascii="Century Gothic" w:hAnsi="Century Gothic"/>
          <w:lang w:val="fr-CA" w:eastAsia="en-US"/>
        </w:rPr>
      </w:pPr>
      <w:r w:rsidRPr="009437C8">
        <w:rPr>
          <w:rFonts w:ascii="Century Gothic" w:hAnsi="Century Gothic"/>
          <w:lang w:val="fr-CA" w:eastAsia="en-US"/>
        </w:rPr>
        <w:t xml:space="preserve">Les chefs de file de la prévention du crime représentent tous les secteurs de la vie. Ce sont des bénévoles, des membres du personnel municipal, des leaders communautaires, des enseignants, des organismes à but non lucratif, </w:t>
      </w:r>
      <w:r w:rsidR="005574D2" w:rsidRPr="009437C8">
        <w:rPr>
          <w:rFonts w:ascii="Century Gothic" w:hAnsi="Century Gothic"/>
          <w:lang w:val="fr-CA" w:eastAsia="en-US"/>
        </w:rPr>
        <w:t xml:space="preserve">des policiers, </w:t>
      </w:r>
      <w:r w:rsidRPr="009437C8">
        <w:rPr>
          <w:rFonts w:ascii="Century Gothic" w:hAnsi="Century Gothic"/>
          <w:lang w:val="fr-CA" w:eastAsia="en-US"/>
        </w:rPr>
        <w:t xml:space="preserve">des programmes, des jeunes et autres, qui ont tous une chose en commun : ils ont à cœur de faire d’Ottawa un endroit remarquable où vivre. </w:t>
      </w:r>
    </w:p>
    <w:p w14:paraId="7E5AE71E" w14:textId="77777777" w:rsidR="009B4678" w:rsidRPr="009437C8" w:rsidRDefault="009B4678" w:rsidP="009B4678">
      <w:pPr>
        <w:autoSpaceDE w:val="0"/>
        <w:autoSpaceDN w:val="0"/>
        <w:adjustRightInd w:val="0"/>
        <w:rPr>
          <w:rFonts w:ascii="Century Gothic" w:hAnsi="Century Gothic"/>
          <w:lang w:val="fr-CA" w:eastAsia="en-US"/>
        </w:rPr>
      </w:pPr>
    </w:p>
    <w:p w14:paraId="00615FFD" w14:textId="53684228" w:rsidR="009B4678" w:rsidRPr="001F4D1F" w:rsidRDefault="009B4678" w:rsidP="009B4678">
      <w:pPr>
        <w:autoSpaceDE w:val="0"/>
        <w:autoSpaceDN w:val="0"/>
        <w:adjustRightInd w:val="0"/>
        <w:rPr>
          <w:rFonts w:ascii="Century Gothic" w:hAnsi="Century Gothic"/>
          <w:lang w:val="fr-CA" w:eastAsia="en-US"/>
        </w:rPr>
      </w:pPr>
      <w:bookmarkStart w:id="0" w:name="_Hlk46219314"/>
      <w:r w:rsidRPr="001F4D1F">
        <w:rPr>
          <w:rFonts w:ascii="Century Gothic" w:hAnsi="Century Gothic"/>
          <w:lang w:val="fr-CA"/>
        </w:rPr>
        <w:t xml:space="preserve">En raison des événements sans précédent que nous connaissons </w:t>
      </w:r>
      <w:r w:rsidR="00522957" w:rsidRPr="00522957">
        <w:rPr>
          <w:rFonts w:ascii="Century Gothic" w:hAnsi="Century Gothic"/>
          <w:lang w:val="fr-CA"/>
        </w:rPr>
        <w:t xml:space="preserve">de ces deux dernières années </w:t>
      </w:r>
      <w:r w:rsidR="00522957">
        <w:rPr>
          <w:rFonts w:ascii="Century Gothic" w:hAnsi="Century Gothic"/>
          <w:lang w:val="fr-CA"/>
        </w:rPr>
        <w:t>avec</w:t>
      </w:r>
      <w:r w:rsidRPr="001F4D1F">
        <w:rPr>
          <w:rFonts w:ascii="Century Gothic" w:hAnsi="Century Gothic"/>
          <w:lang w:val="fr-CA"/>
        </w:rPr>
        <w:t xml:space="preserve"> la COVID-19 et </w:t>
      </w:r>
      <w:r w:rsidR="00522957">
        <w:rPr>
          <w:rFonts w:ascii="Century Gothic" w:hAnsi="Century Gothic"/>
          <w:lang w:val="fr-CA"/>
        </w:rPr>
        <w:t>le soutien mondial</w:t>
      </w:r>
      <w:r w:rsidRPr="001F4D1F">
        <w:rPr>
          <w:rFonts w:ascii="Century Gothic" w:hAnsi="Century Gothic"/>
          <w:lang w:val="fr-CA"/>
        </w:rPr>
        <w:t xml:space="preserve"> pour la justice sociale, nous souhaitons recevoir des candidatures qui pourraient aussi rendre hommage à une personne, un groupe ou un responsable de programme dans </w:t>
      </w:r>
      <w:r w:rsidRPr="001F4D1F">
        <w:rPr>
          <w:rFonts w:ascii="Century Gothic" w:hAnsi="Century Gothic"/>
          <w:lang w:val="fr-CA"/>
        </w:rPr>
        <w:lastRenderedPageBreak/>
        <w:t xml:space="preserve">le cadre d’initiatives qui ont servi à </w:t>
      </w:r>
      <w:r w:rsidR="00722EA4">
        <w:rPr>
          <w:rFonts w:ascii="Century Gothic" w:hAnsi="Century Gothic"/>
          <w:lang w:val="fr-CA"/>
        </w:rPr>
        <w:t>cr</w:t>
      </w:r>
      <w:r w:rsidRPr="001F4D1F">
        <w:rPr>
          <w:rFonts w:ascii="Century Gothic" w:hAnsi="Century Gothic"/>
          <w:lang w:val="fr-CA"/>
        </w:rPr>
        <w:t>é</w:t>
      </w:r>
      <w:r w:rsidR="00722EA4">
        <w:rPr>
          <w:rFonts w:ascii="Century Gothic" w:hAnsi="Century Gothic"/>
          <w:lang w:val="fr-CA"/>
        </w:rPr>
        <w:t>er</w:t>
      </w:r>
      <w:r w:rsidRPr="001F4D1F">
        <w:rPr>
          <w:rFonts w:ascii="Century Gothic" w:hAnsi="Century Gothic"/>
          <w:lang w:val="fr-CA"/>
        </w:rPr>
        <w:t xml:space="preserve"> une ville meilleure, plus sécuritaire et plus inclusive</w:t>
      </w:r>
      <w:bookmarkEnd w:id="0"/>
      <w:r w:rsidRPr="001F4D1F">
        <w:rPr>
          <w:rFonts w:ascii="Century Gothic" w:hAnsi="Century Gothic"/>
          <w:lang w:val="fr-CA"/>
        </w:rPr>
        <w:t>.</w:t>
      </w:r>
    </w:p>
    <w:p w14:paraId="32AC2A94" w14:textId="77777777" w:rsidR="009B4678" w:rsidRPr="001F4D1F" w:rsidRDefault="009B4678" w:rsidP="009B4678">
      <w:pPr>
        <w:autoSpaceDE w:val="0"/>
        <w:autoSpaceDN w:val="0"/>
        <w:adjustRightInd w:val="0"/>
        <w:rPr>
          <w:rFonts w:ascii="Century Gothic" w:hAnsi="Century Gothic"/>
          <w:lang w:val="fr-CA" w:eastAsia="en-US"/>
        </w:rPr>
      </w:pPr>
    </w:p>
    <w:p w14:paraId="11EA360E" w14:textId="77777777" w:rsidR="009B4678" w:rsidRPr="001F4D1F" w:rsidRDefault="009B4678" w:rsidP="009B4678">
      <w:pPr>
        <w:autoSpaceDE w:val="0"/>
        <w:autoSpaceDN w:val="0"/>
        <w:adjustRightInd w:val="0"/>
        <w:rPr>
          <w:rFonts w:ascii="Century Gothic" w:hAnsi="Century Gothic"/>
          <w:lang w:val="fr-CA" w:eastAsia="en-US"/>
        </w:rPr>
      </w:pPr>
      <w:r w:rsidRPr="001F4D1F">
        <w:rPr>
          <w:rFonts w:ascii="Century Gothic" w:hAnsi="Century Gothic"/>
          <w:lang w:val="fr-CA" w:eastAsia="en-US"/>
        </w:rPr>
        <w:t>Vous pouvez proposer votre propre candidature; toutefois, le Comité des prix accueille plus favorablement les candidatures appuyées par la communauté. Vous pouvez également choisir de présenter le nom d’une personne à titre de surprise; veuillez noter cependant que nous l’aviserons si elle est désignée lauréate. Si la candidature n’est pas retenue, nous aviserons seulement la personne qui a mis le nom en candidature.</w:t>
      </w:r>
    </w:p>
    <w:p w14:paraId="6128611E" w14:textId="77777777" w:rsidR="009B4678" w:rsidRPr="001F4D1F" w:rsidRDefault="009B4678" w:rsidP="009B4678">
      <w:pPr>
        <w:rPr>
          <w:rFonts w:ascii="Century Gothic" w:hAnsi="Century Gothic"/>
          <w:lang w:val="fr-CA" w:eastAsia="en-US"/>
        </w:rPr>
      </w:pPr>
    </w:p>
    <w:p w14:paraId="6522B847" w14:textId="77777777" w:rsidR="009B4678" w:rsidRPr="009437C8" w:rsidRDefault="009B4678" w:rsidP="009B4678">
      <w:pPr>
        <w:rPr>
          <w:rFonts w:ascii="Century Gothic" w:hAnsi="Century Gothic" w:cs="Arial"/>
          <w:b/>
          <w:sz w:val="32"/>
          <w:szCs w:val="32"/>
          <w:lang w:val="fr-CA" w:eastAsia="en-US"/>
        </w:rPr>
      </w:pPr>
      <w:r w:rsidRPr="009437C8">
        <w:rPr>
          <w:rFonts w:ascii="Century Gothic" w:hAnsi="Century Gothic" w:cs="Arial"/>
          <w:b/>
          <w:sz w:val="32"/>
          <w:szCs w:val="32"/>
          <w:lang w:val="fr-CA" w:eastAsia="en-US"/>
        </w:rPr>
        <w:t>Critères de sélection</w:t>
      </w:r>
    </w:p>
    <w:p w14:paraId="000469B8" w14:textId="77777777" w:rsidR="009B4678" w:rsidRPr="009437C8" w:rsidRDefault="009B4678" w:rsidP="009B4678">
      <w:pPr>
        <w:rPr>
          <w:rFonts w:ascii="Century Gothic" w:hAnsi="Century Gothic" w:cs="Arial"/>
          <w:szCs w:val="18"/>
          <w:lang w:val="fr-CA" w:eastAsia="en-US"/>
        </w:rPr>
      </w:pPr>
      <w:r w:rsidRPr="009437C8">
        <w:rPr>
          <w:rFonts w:ascii="Century Gothic" w:hAnsi="Century Gothic" w:cs="Arial"/>
          <w:szCs w:val="18"/>
          <w:lang w:val="fr-CA" w:eastAsia="en-US"/>
        </w:rPr>
        <w:t>Notre comité de sélection examine et choisit les candidatures selon les critères suivants :</w:t>
      </w:r>
    </w:p>
    <w:p w14:paraId="445856DD" w14:textId="77777777" w:rsidR="009B4678" w:rsidRPr="009437C8" w:rsidRDefault="009B4678" w:rsidP="009B4678">
      <w:pPr>
        <w:rPr>
          <w:rFonts w:ascii="Century Gothic" w:hAnsi="Century Gothic" w:cs="Arial"/>
          <w:i/>
          <w:iCs/>
          <w:sz w:val="18"/>
          <w:szCs w:val="18"/>
          <w:lang w:val="fr-CA" w:eastAsia="en-US"/>
        </w:rPr>
      </w:pPr>
    </w:p>
    <w:p w14:paraId="0C093DC6" w14:textId="77777777" w:rsidR="009B4678" w:rsidRPr="00496B57" w:rsidRDefault="009B4678" w:rsidP="00496B57">
      <w:pPr>
        <w:rPr>
          <w:rFonts w:ascii="Century Gothic" w:hAnsi="Century Gothic" w:cs="Arial"/>
          <w:b/>
          <w:bCs/>
          <w:lang w:val="fr-CA" w:eastAsia="en-US"/>
        </w:rPr>
      </w:pPr>
      <w:r w:rsidRPr="00496B57">
        <w:rPr>
          <w:rFonts w:ascii="Century Gothic" w:hAnsi="Century Gothic" w:cs="Arial"/>
          <w:b/>
          <w:bCs/>
          <w:lang w:val="fr-CA" w:eastAsia="en-US"/>
        </w:rPr>
        <w:t>Engagement et persévérance</w:t>
      </w:r>
    </w:p>
    <w:p w14:paraId="59937BF7" w14:textId="77777777" w:rsidR="009B4678" w:rsidRPr="009437C8" w:rsidRDefault="009B4678" w:rsidP="009B4678">
      <w:pPr>
        <w:rPr>
          <w:rFonts w:ascii="Century Gothic" w:hAnsi="Century Gothic"/>
          <w:lang w:val="fr-CA" w:eastAsia="en-US"/>
        </w:rPr>
      </w:pPr>
      <w:r w:rsidRPr="009437C8">
        <w:rPr>
          <w:rFonts w:ascii="Century Gothic" w:hAnsi="Century Gothic" w:cs="Arial"/>
          <w:szCs w:val="18"/>
          <w:lang w:val="fr-CA" w:eastAsia="en-US"/>
        </w:rPr>
        <w:t xml:space="preserve">La personne, le groupe ou le </w:t>
      </w:r>
      <w:r w:rsidRPr="009437C8">
        <w:rPr>
          <w:rFonts w:ascii="Century Gothic" w:hAnsi="Century Gothic"/>
          <w:lang w:val="fr-CA"/>
        </w:rPr>
        <w:t>responsable de</w:t>
      </w:r>
      <w:r w:rsidRPr="009437C8">
        <w:rPr>
          <w:rFonts w:ascii="Century Gothic" w:hAnsi="Century Gothic" w:cs="Arial"/>
          <w:szCs w:val="18"/>
          <w:lang w:val="fr-CA" w:eastAsia="en-US"/>
        </w:rPr>
        <w:t xml:space="preserve"> programme a fait preuve d’un engagement constant et a déployé des efforts extraordinaires visant à réduire la criminalité dans la collectivité </w:t>
      </w:r>
      <w:r w:rsidRPr="009437C8">
        <w:rPr>
          <w:rFonts w:ascii="Century Gothic" w:hAnsi="Century Gothic" w:cs="Arial"/>
          <w:b/>
          <w:i/>
          <w:szCs w:val="18"/>
          <w:lang w:val="fr-CA" w:eastAsia="en-US"/>
        </w:rPr>
        <w:t>pendant au moins deux ans</w:t>
      </w:r>
      <w:r w:rsidRPr="009437C8">
        <w:rPr>
          <w:rFonts w:ascii="Century Gothic" w:hAnsi="Century Gothic"/>
          <w:lang w:val="fr-CA" w:eastAsia="en-US"/>
        </w:rPr>
        <w:t>. Nous cherchons des candidats qui font preuve d’un profond engagement à l’égard de la prévention du crime et de la sécurité communautaire et qui possèdent la persévérance nécessaire pour relever les défis qui y sont liés.</w:t>
      </w:r>
    </w:p>
    <w:p w14:paraId="0A07A4ED" w14:textId="77777777" w:rsidR="009B4678" w:rsidRPr="009437C8" w:rsidRDefault="009B4678" w:rsidP="009B4678">
      <w:pPr>
        <w:rPr>
          <w:rFonts w:ascii="Century Gothic" w:hAnsi="Century Gothic"/>
          <w:sz w:val="18"/>
          <w:lang w:val="fr-CA" w:eastAsia="en-US"/>
        </w:rPr>
      </w:pPr>
    </w:p>
    <w:p w14:paraId="624EC4AE" w14:textId="77777777" w:rsidR="009B4678" w:rsidRPr="009437C8" w:rsidRDefault="009B4678" w:rsidP="009B4678">
      <w:pPr>
        <w:rPr>
          <w:rFonts w:ascii="Century Gothic" w:hAnsi="Century Gothic" w:cs="Arial"/>
          <w:b/>
          <w:bCs/>
          <w:lang w:val="fr-CA" w:eastAsia="en-US"/>
        </w:rPr>
      </w:pPr>
      <w:r w:rsidRPr="009437C8">
        <w:rPr>
          <w:rFonts w:ascii="Century Gothic" w:hAnsi="Century Gothic" w:cs="Arial"/>
          <w:b/>
          <w:bCs/>
          <w:lang w:val="fr-CA" w:eastAsia="en-US"/>
        </w:rPr>
        <w:t xml:space="preserve">Innovation </w:t>
      </w:r>
    </w:p>
    <w:p w14:paraId="02DC23FA" w14:textId="77777777" w:rsidR="009B4678" w:rsidRPr="009437C8" w:rsidRDefault="009B4678" w:rsidP="009B4678">
      <w:pPr>
        <w:rPr>
          <w:rFonts w:ascii="Century Gothic" w:hAnsi="Century Gothic" w:cs="Arial"/>
          <w:szCs w:val="18"/>
          <w:lang w:val="fr-CA" w:eastAsia="en-US"/>
        </w:rPr>
      </w:pPr>
      <w:r w:rsidRPr="009437C8">
        <w:rPr>
          <w:rFonts w:ascii="Century Gothic" w:hAnsi="Century Gothic" w:cs="Arial"/>
          <w:szCs w:val="18"/>
          <w:lang w:val="fr-CA" w:eastAsia="en-US"/>
        </w:rPr>
        <w:t xml:space="preserve">La personne, le groupe ou le </w:t>
      </w:r>
      <w:r w:rsidRPr="009437C8">
        <w:rPr>
          <w:rFonts w:ascii="Century Gothic" w:hAnsi="Century Gothic"/>
          <w:lang w:val="fr-CA"/>
        </w:rPr>
        <w:t>responsable de</w:t>
      </w:r>
      <w:r w:rsidRPr="009437C8">
        <w:rPr>
          <w:rFonts w:ascii="Century Gothic" w:hAnsi="Century Gothic" w:cs="Arial"/>
          <w:szCs w:val="18"/>
          <w:lang w:val="fr-CA" w:eastAsia="en-US"/>
        </w:rPr>
        <w:t xml:space="preserve"> programme a permis de mettre au point une idée, une stratégie ou un projet innovateur sur la prévention du crime. Nous recherchons la créativité et le leadership, en d’autres mots, un candidat qui a mis en œuvre des idées neuves en prévention du crime, entre autres, en tirant parti de partenariats complexes, en créant une approche et un engagement exceptionnels ou une initiative au-delà de l’ordinaire. </w:t>
      </w:r>
    </w:p>
    <w:p w14:paraId="525CDC5A" w14:textId="77777777" w:rsidR="009B4678" w:rsidRPr="009437C8" w:rsidRDefault="009B4678" w:rsidP="009B4678">
      <w:pPr>
        <w:rPr>
          <w:rFonts w:ascii="Century Gothic" w:hAnsi="Century Gothic" w:cs="Arial"/>
          <w:szCs w:val="18"/>
          <w:lang w:val="fr-CA" w:eastAsia="en-US"/>
        </w:rPr>
      </w:pPr>
    </w:p>
    <w:p w14:paraId="4F7E3AD2" w14:textId="77777777" w:rsidR="009B4678" w:rsidRPr="009437C8" w:rsidRDefault="009B4678" w:rsidP="009B4678">
      <w:pPr>
        <w:rPr>
          <w:rFonts w:ascii="Century Gothic" w:hAnsi="Century Gothic" w:cs="Arial"/>
          <w:b/>
          <w:szCs w:val="18"/>
          <w:lang w:val="fr-CA" w:eastAsia="en-US"/>
        </w:rPr>
      </w:pPr>
      <w:r w:rsidRPr="009437C8">
        <w:rPr>
          <w:rFonts w:ascii="Century Gothic" w:hAnsi="Century Gothic" w:cs="Arial"/>
          <w:b/>
          <w:szCs w:val="18"/>
          <w:lang w:val="fr-CA" w:eastAsia="en-US"/>
        </w:rPr>
        <w:t>Utilisation de données probantes</w:t>
      </w:r>
    </w:p>
    <w:p w14:paraId="38A357C4" w14:textId="77777777" w:rsidR="009B4678" w:rsidRPr="009437C8" w:rsidRDefault="009B4678" w:rsidP="009B4678">
      <w:pPr>
        <w:rPr>
          <w:rFonts w:ascii="Century Gothic" w:hAnsi="Century Gothic" w:cs="Arial"/>
          <w:szCs w:val="18"/>
          <w:lang w:val="fr-CA" w:eastAsia="en-US"/>
        </w:rPr>
      </w:pPr>
      <w:r w:rsidRPr="009437C8">
        <w:rPr>
          <w:rFonts w:ascii="Century Gothic" w:hAnsi="Century Gothic" w:cs="Arial"/>
          <w:szCs w:val="18"/>
          <w:lang w:val="fr-CA" w:eastAsia="en-US"/>
        </w:rPr>
        <w:t xml:space="preserve">La personne, le groupe ou le </w:t>
      </w:r>
      <w:r w:rsidRPr="009437C8">
        <w:rPr>
          <w:rFonts w:ascii="Century Gothic" w:hAnsi="Century Gothic"/>
          <w:lang w:val="fr-CA"/>
        </w:rPr>
        <w:t>responsable de</w:t>
      </w:r>
      <w:r w:rsidRPr="009437C8">
        <w:rPr>
          <w:rFonts w:ascii="Century Gothic" w:hAnsi="Century Gothic" w:cs="Arial"/>
          <w:szCs w:val="18"/>
          <w:lang w:val="fr-CA" w:eastAsia="en-US"/>
        </w:rPr>
        <w:t xml:space="preserve"> programme doit détenir des données qui démontrent que les mesures prises ont réduit la criminalité ou renforcé la sécurité communautaire, ou que les programmes mis en place ont permis de le faire. Il peut s’agir de statistiques sur la diminution de la criminalité, de témoignages de personnes affectées par les programmes, de résultats d’évaluation provenant d’initiatives organisées par la personne ou de chiffres prouvant l’incidence de leurs efforts (p. ex., </w:t>
      </w:r>
      <w:r w:rsidRPr="009437C8">
        <w:rPr>
          <w:rFonts w:ascii="Century Gothic" w:hAnsi="Century Gothic" w:cs="Arial"/>
          <w:szCs w:val="20"/>
          <w:lang w:val="fr-CA"/>
        </w:rPr>
        <w:t>200 personnes ont participé aux cafés pour la prévention du crime</w:t>
      </w:r>
      <w:r w:rsidRPr="009437C8">
        <w:rPr>
          <w:rFonts w:ascii="Century Gothic" w:hAnsi="Century Gothic" w:cs="Arial"/>
          <w:szCs w:val="18"/>
          <w:lang w:val="fr-CA" w:eastAsia="en-US"/>
        </w:rPr>
        <w:t>).</w:t>
      </w:r>
    </w:p>
    <w:p w14:paraId="6D6ACCFF" w14:textId="77777777" w:rsidR="009B4678" w:rsidRPr="009437C8" w:rsidRDefault="009B4678" w:rsidP="009B4678">
      <w:pPr>
        <w:rPr>
          <w:rFonts w:ascii="Century Gothic" w:hAnsi="Century Gothic" w:cs="Arial"/>
          <w:i/>
          <w:iCs/>
          <w:sz w:val="18"/>
          <w:szCs w:val="18"/>
          <w:lang w:val="fr-CA" w:eastAsia="en-US"/>
        </w:rPr>
      </w:pPr>
    </w:p>
    <w:p w14:paraId="354747D3" w14:textId="77777777" w:rsidR="009B4678" w:rsidRPr="009437C8" w:rsidRDefault="009B4678" w:rsidP="009B4678">
      <w:pPr>
        <w:rPr>
          <w:rFonts w:ascii="Century Gothic" w:hAnsi="Century Gothic" w:cs="Arial"/>
          <w:b/>
          <w:bCs/>
          <w:lang w:val="fr-CA" w:eastAsia="en-US"/>
        </w:rPr>
      </w:pPr>
      <w:r w:rsidRPr="009437C8">
        <w:rPr>
          <w:rFonts w:ascii="Century Gothic" w:hAnsi="Century Gothic"/>
          <w:b/>
          <w:lang w:val="fr-CA" w:eastAsia="en-US"/>
        </w:rPr>
        <w:t>Contribution</w:t>
      </w:r>
    </w:p>
    <w:p w14:paraId="0A9B46CB" w14:textId="77777777" w:rsidR="009B4678" w:rsidRPr="009437C8" w:rsidRDefault="009B4678" w:rsidP="009B4678">
      <w:pPr>
        <w:rPr>
          <w:rFonts w:ascii="Century Gothic" w:hAnsi="Century Gothic" w:cs="Arial"/>
          <w:szCs w:val="20"/>
          <w:lang w:val="fr-CA" w:eastAsia="en-US"/>
        </w:rPr>
      </w:pPr>
      <w:r w:rsidRPr="009437C8">
        <w:rPr>
          <w:rFonts w:ascii="Century Gothic" w:hAnsi="Century Gothic" w:cs="Arial"/>
          <w:szCs w:val="18"/>
          <w:lang w:val="fr-CA" w:eastAsia="en-US"/>
        </w:rPr>
        <w:t xml:space="preserve">La personne, le groupe ou le </w:t>
      </w:r>
      <w:r w:rsidRPr="009437C8">
        <w:rPr>
          <w:rFonts w:ascii="Century Gothic" w:hAnsi="Century Gothic"/>
          <w:lang w:val="fr-CA"/>
        </w:rPr>
        <w:t>responsable de</w:t>
      </w:r>
      <w:r w:rsidRPr="009437C8">
        <w:rPr>
          <w:rFonts w:ascii="Century Gothic" w:hAnsi="Century Gothic" w:cs="Arial"/>
          <w:szCs w:val="18"/>
          <w:lang w:val="fr-CA" w:eastAsia="en-US"/>
        </w:rPr>
        <w:t xml:space="preserve"> programme a contribué </w:t>
      </w:r>
      <w:r w:rsidRPr="009437C8">
        <w:rPr>
          <w:rFonts w:ascii="Century Gothic" w:hAnsi="Century Gothic" w:cs="Arial"/>
          <w:b/>
          <w:i/>
          <w:szCs w:val="18"/>
          <w:lang w:val="fr-CA" w:eastAsia="en-US"/>
        </w:rPr>
        <w:t>de manière concrète</w:t>
      </w:r>
      <w:r w:rsidRPr="009437C8">
        <w:rPr>
          <w:rFonts w:ascii="Century Gothic" w:hAnsi="Century Gothic" w:cs="Arial"/>
          <w:szCs w:val="18"/>
          <w:lang w:val="fr-CA" w:eastAsia="en-US"/>
        </w:rPr>
        <w:t xml:space="preserve"> à réduire la criminalité et à renforcer la sécurité communautaire</w:t>
      </w:r>
      <w:r w:rsidRPr="009437C8">
        <w:rPr>
          <w:rFonts w:ascii="Century Gothic" w:hAnsi="Century Gothic" w:cs="Arial"/>
          <w:szCs w:val="20"/>
          <w:lang w:val="fr-CA" w:eastAsia="en-US"/>
        </w:rPr>
        <w:t>. Nous cherchons des candidats qui ont joué un rôle important dans les efforts de réduction de la criminalité à Ottawa.</w:t>
      </w:r>
    </w:p>
    <w:p w14:paraId="71E7C5FB" w14:textId="77777777" w:rsidR="009B4678" w:rsidRPr="009437C8" w:rsidRDefault="009B4678" w:rsidP="009B4678">
      <w:pPr>
        <w:rPr>
          <w:rFonts w:ascii="Century Gothic" w:hAnsi="Century Gothic" w:cs="Arial"/>
          <w:b/>
          <w:sz w:val="32"/>
          <w:szCs w:val="32"/>
          <w:lang w:val="fr-CA" w:eastAsia="en-US"/>
        </w:rPr>
      </w:pPr>
      <w:r w:rsidRPr="009437C8">
        <w:rPr>
          <w:rFonts w:ascii="Century Gothic" w:hAnsi="Century Gothic" w:cs="Arial"/>
          <w:b/>
          <w:sz w:val="32"/>
          <w:szCs w:val="32"/>
          <w:lang w:val="fr-CA" w:eastAsia="en-US"/>
        </w:rPr>
        <w:lastRenderedPageBreak/>
        <w:t>Catégories de prix</w:t>
      </w:r>
    </w:p>
    <w:p w14:paraId="63A335CD" w14:textId="77777777" w:rsidR="009B4678" w:rsidRPr="009437C8" w:rsidRDefault="009B4678" w:rsidP="009B4678">
      <w:pPr>
        <w:autoSpaceDE w:val="0"/>
        <w:autoSpaceDN w:val="0"/>
        <w:adjustRightInd w:val="0"/>
        <w:rPr>
          <w:rFonts w:ascii="Century Gothic" w:hAnsi="Century Gothic" w:cs="Arial"/>
          <w:szCs w:val="16"/>
          <w:lang w:val="fr-CA" w:eastAsia="en-US"/>
        </w:rPr>
      </w:pPr>
      <w:r w:rsidRPr="009437C8">
        <w:rPr>
          <w:rFonts w:ascii="Century Gothic" w:hAnsi="Century Gothic" w:cs="Arial"/>
          <w:szCs w:val="16"/>
          <w:lang w:val="fr-CA" w:eastAsia="en-US"/>
        </w:rPr>
        <w:t xml:space="preserve">Au cours des années, Prévention du crime Ottawa a présenté diverses catégories de prix. En proposant une candidature, il n’est pas nécessaire de préciser la catégorie du prix que vous recommandez. Le Comité des prix sélectionnera la catégorie appropriée. </w:t>
      </w:r>
    </w:p>
    <w:p w14:paraId="0753F0FD" w14:textId="77777777" w:rsidR="009B4678" w:rsidRPr="009437C8" w:rsidRDefault="009B4678" w:rsidP="009B4678">
      <w:pPr>
        <w:autoSpaceDE w:val="0"/>
        <w:autoSpaceDN w:val="0"/>
        <w:adjustRightInd w:val="0"/>
        <w:rPr>
          <w:rFonts w:ascii="Century Gothic" w:hAnsi="Century Gothic" w:cs="Arial"/>
          <w:szCs w:val="16"/>
          <w:lang w:val="fr-CA" w:eastAsia="en-US"/>
        </w:rPr>
      </w:pPr>
    </w:p>
    <w:p w14:paraId="3A50C286" w14:textId="77777777" w:rsidR="009B4678" w:rsidRPr="009437C8" w:rsidRDefault="009B4678" w:rsidP="009B4678">
      <w:pPr>
        <w:autoSpaceDE w:val="0"/>
        <w:autoSpaceDN w:val="0"/>
        <w:adjustRightInd w:val="0"/>
        <w:rPr>
          <w:rFonts w:ascii="Century Gothic" w:hAnsi="Century Gothic" w:cs="Arial"/>
          <w:szCs w:val="16"/>
          <w:lang w:val="fr-CA" w:eastAsia="en-US"/>
        </w:rPr>
      </w:pPr>
      <w:r w:rsidRPr="009437C8">
        <w:rPr>
          <w:rFonts w:ascii="Century Gothic" w:hAnsi="Century Gothic" w:cs="Arial"/>
          <w:b/>
          <w:szCs w:val="16"/>
          <w:lang w:val="fr-CA" w:eastAsia="en-US"/>
        </w:rPr>
        <w:t xml:space="preserve">Les catégories de prix sont très flexibles. Il n’est pas nécessaire que le candidat tombe précisément dans une des catégories ci-dessous du moment qu’il satisfait aux critères mentionnés plus haut. </w:t>
      </w:r>
      <w:r w:rsidRPr="009437C8">
        <w:rPr>
          <w:rFonts w:ascii="Century Gothic" w:hAnsi="Century Gothic" w:cs="Arial"/>
          <w:szCs w:val="16"/>
          <w:lang w:val="fr-CA" w:eastAsia="en-US"/>
        </w:rPr>
        <w:t>Vous trouverez ci-dessous un exemple de huit catégories utilisées par le passé :</w:t>
      </w:r>
    </w:p>
    <w:p w14:paraId="47435364" w14:textId="77777777" w:rsidR="009B4678" w:rsidRPr="009437C8" w:rsidRDefault="009B4678" w:rsidP="009B4678">
      <w:pPr>
        <w:autoSpaceDE w:val="0"/>
        <w:autoSpaceDN w:val="0"/>
        <w:adjustRightInd w:val="0"/>
        <w:rPr>
          <w:rFonts w:ascii="Century Gothic" w:hAnsi="Century Gothic" w:cs="Arial"/>
          <w:szCs w:val="16"/>
          <w:lang w:val="fr-CA" w:eastAsia="en-US"/>
        </w:rPr>
      </w:pPr>
    </w:p>
    <w:p w14:paraId="7CE2EC74" w14:textId="77777777" w:rsidR="009B4678" w:rsidRPr="009437C8" w:rsidRDefault="009B4678" w:rsidP="009B4678">
      <w:pPr>
        <w:keepNext/>
        <w:outlineLvl w:val="1"/>
        <w:rPr>
          <w:rFonts w:ascii="Century Gothic" w:hAnsi="Century Gothic" w:cs="Arial"/>
          <w:bCs/>
          <w:color w:val="2E74B6"/>
          <w:lang w:val="fr-CA" w:eastAsia="x-none"/>
        </w:rPr>
      </w:pPr>
      <w:r w:rsidRPr="009437C8">
        <w:rPr>
          <w:rFonts w:ascii="Century Gothic" w:hAnsi="Century Gothic" w:cs="Arial"/>
          <w:bCs/>
          <w:color w:val="2E74B6"/>
          <w:lang w:val="fr-CA" w:eastAsia="x-none"/>
        </w:rPr>
        <w:t xml:space="preserve">Prix bénévole </w:t>
      </w:r>
    </w:p>
    <w:p w14:paraId="28962922" w14:textId="77777777" w:rsidR="009B4678" w:rsidRPr="009437C8" w:rsidRDefault="009B4678" w:rsidP="009B4678">
      <w:pPr>
        <w:rPr>
          <w:rFonts w:ascii="Century Gothic" w:hAnsi="Century Gothic" w:cs="Arial"/>
          <w:szCs w:val="18"/>
          <w:lang w:val="fr-CA" w:eastAsia="en-US"/>
        </w:rPr>
      </w:pPr>
      <w:r w:rsidRPr="009437C8">
        <w:rPr>
          <w:rFonts w:ascii="Century Gothic" w:hAnsi="Century Gothic" w:cs="Arial"/>
          <w:szCs w:val="18"/>
          <w:lang w:val="fr-CA" w:eastAsia="en-US"/>
        </w:rPr>
        <w:t>Le candidat doit être un bénévole dévoué et avoir fait preuve d’engagement envers sa communauté en contribuant de façon exceptionnelle à la prévention de la criminalité</w:t>
      </w:r>
      <w:r w:rsidRPr="009437C8">
        <w:rPr>
          <w:rFonts w:ascii="Century Gothic" w:hAnsi="Century Gothic"/>
          <w:lang w:val="fr-CA" w:eastAsia="en-US"/>
        </w:rPr>
        <w:t xml:space="preserve"> et à la sécurité communautaire.</w:t>
      </w:r>
    </w:p>
    <w:p w14:paraId="23B4D518" w14:textId="77777777" w:rsidR="009B4678" w:rsidRPr="009437C8" w:rsidRDefault="009B4678" w:rsidP="009B4678">
      <w:pPr>
        <w:keepNext/>
        <w:outlineLvl w:val="5"/>
        <w:rPr>
          <w:rFonts w:ascii="Century Gothic" w:hAnsi="Century Gothic"/>
          <w:b/>
          <w:bCs/>
          <w:sz w:val="20"/>
          <w:lang w:val="fr-CA" w:eastAsia="x-none"/>
        </w:rPr>
      </w:pPr>
    </w:p>
    <w:p w14:paraId="6B5FC817" w14:textId="77777777" w:rsidR="009B4678" w:rsidRPr="009437C8" w:rsidRDefault="009B4678" w:rsidP="009B4678">
      <w:pPr>
        <w:keepNext/>
        <w:outlineLvl w:val="1"/>
        <w:rPr>
          <w:rFonts w:ascii="Century Gothic" w:hAnsi="Century Gothic" w:cs="Arial"/>
          <w:bCs/>
          <w:color w:val="2E74B6"/>
          <w:lang w:val="fr-CA" w:eastAsia="x-none"/>
        </w:rPr>
      </w:pPr>
      <w:r w:rsidRPr="009437C8">
        <w:rPr>
          <w:rFonts w:ascii="Century Gothic" w:hAnsi="Century Gothic" w:cs="Arial"/>
          <w:bCs/>
          <w:color w:val="2E74B6"/>
          <w:lang w:val="fr-CA" w:eastAsia="x-none"/>
        </w:rPr>
        <w:t>Prix programme de bénévolat</w:t>
      </w:r>
    </w:p>
    <w:p w14:paraId="548C1A68" w14:textId="46CCD4D6" w:rsidR="009B4678" w:rsidRPr="009437C8" w:rsidRDefault="009B4678" w:rsidP="009B4678">
      <w:pPr>
        <w:autoSpaceDE w:val="0"/>
        <w:autoSpaceDN w:val="0"/>
        <w:adjustRightInd w:val="0"/>
        <w:outlineLvl w:val="0"/>
        <w:rPr>
          <w:rFonts w:ascii="Century Gothic" w:hAnsi="Century Gothic" w:cs="Arial"/>
          <w:szCs w:val="18"/>
          <w:lang w:val="fr-CA" w:eastAsia="en-US"/>
        </w:rPr>
      </w:pPr>
      <w:r w:rsidRPr="009437C8">
        <w:rPr>
          <w:rFonts w:ascii="Century Gothic" w:hAnsi="Century Gothic" w:cs="Arial"/>
          <w:szCs w:val="18"/>
          <w:lang w:val="fr-CA" w:eastAsia="en-US"/>
        </w:rPr>
        <w:t xml:space="preserve">Le </w:t>
      </w:r>
      <w:r w:rsidRPr="009437C8">
        <w:rPr>
          <w:rFonts w:ascii="Century Gothic" w:hAnsi="Century Gothic"/>
          <w:lang w:val="fr-CA"/>
        </w:rPr>
        <w:t>responsable de</w:t>
      </w:r>
      <w:r w:rsidRPr="009437C8">
        <w:rPr>
          <w:rFonts w:ascii="Century Gothic" w:hAnsi="Century Gothic" w:cs="Arial"/>
          <w:szCs w:val="18"/>
          <w:lang w:val="fr-CA" w:eastAsia="en-US"/>
        </w:rPr>
        <w:t xml:space="preserve"> programme nommé doit être un </w:t>
      </w:r>
      <w:r w:rsidRPr="009437C8">
        <w:rPr>
          <w:rFonts w:ascii="Century Gothic" w:hAnsi="Century Gothic"/>
          <w:lang w:val="fr-CA"/>
        </w:rPr>
        <w:t>responsable de</w:t>
      </w:r>
      <w:r w:rsidRPr="009437C8">
        <w:rPr>
          <w:rFonts w:ascii="Century Gothic" w:hAnsi="Century Gothic" w:cs="Arial"/>
          <w:szCs w:val="18"/>
          <w:lang w:val="fr-CA" w:eastAsia="en-US"/>
        </w:rPr>
        <w:t xml:space="preserve"> programme d’activités bénévoles uniquement qui a apporté une contribution exemplaire dans les domaines de la prévention </w:t>
      </w:r>
      <w:proofErr w:type="gramStart"/>
      <w:r w:rsidRPr="009437C8">
        <w:rPr>
          <w:rFonts w:ascii="Century Gothic" w:hAnsi="Century Gothic" w:cs="Arial"/>
          <w:szCs w:val="18"/>
          <w:lang w:val="fr-CA" w:eastAsia="en-US"/>
        </w:rPr>
        <w:t>de la crim</w:t>
      </w:r>
      <w:r w:rsidR="001613C1" w:rsidRPr="009437C8">
        <w:rPr>
          <w:rFonts w:ascii="Century Gothic" w:hAnsi="Century Gothic" w:cs="Arial"/>
          <w:szCs w:val="18"/>
          <w:lang w:val="fr-CA" w:eastAsia="en-US"/>
        </w:rPr>
        <w:t>e</w:t>
      </w:r>
      <w:proofErr w:type="gramEnd"/>
      <w:r w:rsidRPr="009437C8">
        <w:rPr>
          <w:rFonts w:ascii="Century Gothic" w:hAnsi="Century Gothic" w:cs="Arial"/>
          <w:szCs w:val="18"/>
          <w:lang w:val="fr-CA" w:eastAsia="en-US"/>
        </w:rPr>
        <w:t xml:space="preserve"> et de la sécurité </w:t>
      </w:r>
      <w:r w:rsidRPr="009437C8">
        <w:rPr>
          <w:rFonts w:ascii="Century Gothic" w:hAnsi="Century Gothic"/>
          <w:lang w:val="fr-CA" w:eastAsia="en-US"/>
        </w:rPr>
        <w:t>communautaire</w:t>
      </w:r>
      <w:r w:rsidRPr="009437C8">
        <w:rPr>
          <w:rFonts w:ascii="Century Gothic" w:hAnsi="Century Gothic" w:cs="Arial"/>
          <w:szCs w:val="18"/>
          <w:lang w:val="fr-CA" w:eastAsia="en-US"/>
        </w:rPr>
        <w:t>. Ces contributions peuvent être des approches innovatrices pour s’attaquer à la criminalité, des projets d’embellissement ou porteurs de fierté communautaire ou des partenariats et des initiatives bénévoles uniques visant à accroître la réduction de la criminalité.</w:t>
      </w:r>
    </w:p>
    <w:p w14:paraId="1DDDF1F5" w14:textId="77777777" w:rsidR="009B4678" w:rsidRPr="009437C8" w:rsidRDefault="009B4678" w:rsidP="009B4678">
      <w:pPr>
        <w:rPr>
          <w:lang w:val="fr-CA" w:eastAsia="en-US"/>
        </w:rPr>
      </w:pPr>
    </w:p>
    <w:p w14:paraId="6698063D" w14:textId="77777777" w:rsidR="009B4678" w:rsidRPr="009437C8" w:rsidRDefault="009B4678" w:rsidP="009B4678">
      <w:pPr>
        <w:keepNext/>
        <w:outlineLvl w:val="1"/>
        <w:rPr>
          <w:rFonts w:ascii="Century Gothic" w:hAnsi="Century Gothic" w:cs="Arial"/>
          <w:bCs/>
          <w:color w:val="2E74B6"/>
          <w:lang w:val="fr-CA" w:eastAsia="x-none"/>
        </w:rPr>
      </w:pPr>
      <w:r w:rsidRPr="009437C8">
        <w:rPr>
          <w:rFonts w:ascii="Century Gothic" w:hAnsi="Century Gothic" w:cs="Arial"/>
          <w:bCs/>
          <w:color w:val="2E74B6"/>
          <w:lang w:val="fr-CA" w:eastAsia="x-none"/>
        </w:rPr>
        <w:t>Prix programme communautaire</w:t>
      </w:r>
    </w:p>
    <w:p w14:paraId="713441E0" w14:textId="77777777" w:rsidR="009B4678" w:rsidRPr="009437C8" w:rsidRDefault="009B4678" w:rsidP="009B4678">
      <w:pPr>
        <w:autoSpaceDE w:val="0"/>
        <w:autoSpaceDN w:val="0"/>
        <w:adjustRightInd w:val="0"/>
        <w:outlineLvl w:val="0"/>
        <w:rPr>
          <w:rFonts w:ascii="Century Gothic" w:hAnsi="Century Gothic"/>
          <w:lang w:val="fr-CA" w:eastAsia="en-US"/>
        </w:rPr>
      </w:pPr>
      <w:r w:rsidRPr="009437C8">
        <w:rPr>
          <w:rFonts w:ascii="Century Gothic" w:hAnsi="Century Gothic" w:cs="Arial"/>
          <w:szCs w:val="18"/>
          <w:lang w:val="fr-CA" w:eastAsia="en-US"/>
        </w:rPr>
        <w:t>Il doit s’agir d’un programme sans but lucratif ayant contribué de manière exemplaire à l’amélioration de la sécurité communautaire par la prévention du crime, notamment grâce à l’élaboration de projets novateurs visant les jeunes, la prévention de la violence familiale, la prévention de l’abus d'alcool et de drogues, la revitalisation des quartiers, ou encore tout autre projet de prévention de la criminalité et de sécurité communautaire</w:t>
      </w:r>
      <w:r w:rsidRPr="009437C8">
        <w:rPr>
          <w:rFonts w:ascii="Century Gothic" w:hAnsi="Century Gothic"/>
          <w:lang w:val="fr-CA" w:eastAsia="en-US"/>
        </w:rPr>
        <w:t>.</w:t>
      </w:r>
    </w:p>
    <w:p w14:paraId="7CD027E8" w14:textId="77777777" w:rsidR="009B4678" w:rsidRPr="009437C8" w:rsidRDefault="009B4678" w:rsidP="009B4678">
      <w:pPr>
        <w:autoSpaceDE w:val="0"/>
        <w:autoSpaceDN w:val="0"/>
        <w:adjustRightInd w:val="0"/>
        <w:rPr>
          <w:rFonts w:ascii="Century Gothic" w:hAnsi="Century Gothic"/>
          <w:sz w:val="22"/>
          <w:lang w:val="fr-CA" w:eastAsia="en-US"/>
        </w:rPr>
      </w:pPr>
    </w:p>
    <w:p w14:paraId="5897E119" w14:textId="77777777" w:rsidR="009B4678" w:rsidRPr="009437C8" w:rsidRDefault="009B4678" w:rsidP="009B4678">
      <w:pPr>
        <w:keepNext/>
        <w:outlineLvl w:val="1"/>
        <w:rPr>
          <w:rFonts w:ascii="Century Gothic" w:hAnsi="Century Gothic" w:cs="Arial"/>
          <w:bCs/>
          <w:color w:val="2E74B6"/>
          <w:lang w:val="fr-CA" w:eastAsia="x-none"/>
        </w:rPr>
      </w:pPr>
      <w:r w:rsidRPr="009437C8">
        <w:rPr>
          <w:rFonts w:ascii="Century Gothic" w:hAnsi="Century Gothic" w:cs="Arial"/>
          <w:bCs/>
          <w:color w:val="2E74B6"/>
          <w:lang w:val="fr-CA" w:eastAsia="x-none"/>
        </w:rPr>
        <w:t>Prix leadership</w:t>
      </w:r>
    </w:p>
    <w:p w14:paraId="55A352A0" w14:textId="77777777" w:rsidR="009B4678" w:rsidRPr="009437C8" w:rsidRDefault="009B4678" w:rsidP="009B4678">
      <w:pPr>
        <w:autoSpaceDE w:val="0"/>
        <w:autoSpaceDN w:val="0"/>
        <w:adjustRightInd w:val="0"/>
        <w:rPr>
          <w:rFonts w:ascii="Century Gothic" w:hAnsi="Century Gothic"/>
          <w:lang w:val="fr-CA" w:eastAsia="en-US"/>
        </w:rPr>
      </w:pPr>
      <w:r w:rsidRPr="009437C8">
        <w:rPr>
          <w:rFonts w:ascii="Century Gothic" w:hAnsi="Century Gothic" w:cs="Arial"/>
          <w:szCs w:val="18"/>
          <w:lang w:val="fr-CA" w:eastAsia="en-US"/>
        </w:rPr>
        <w:t>Le candidat peut occuper un emploi rémunéré ou être bénévole au sein d’un conseil scolaire, d’un hôpital, d’un groupe communautaire ou d’un organisme sans but lucratif. Il doit avoir joué un rôle moteur exceptionnel dans sa communauté en matière de prévention de la criminalité et de la sécurité communautaire</w:t>
      </w:r>
      <w:r w:rsidRPr="009437C8">
        <w:rPr>
          <w:rFonts w:ascii="Century Gothic" w:hAnsi="Century Gothic"/>
          <w:lang w:val="fr-CA" w:eastAsia="en-US"/>
        </w:rPr>
        <w:t>.</w:t>
      </w:r>
    </w:p>
    <w:p w14:paraId="75A59618" w14:textId="77777777" w:rsidR="009B4678" w:rsidRPr="009437C8" w:rsidRDefault="009B4678" w:rsidP="009B4678">
      <w:pPr>
        <w:autoSpaceDE w:val="0"/>
        <w:autoSpaceDN w:val="0"/>
        <w:adjustRightInd w:val="0"/>
        <w:rPr>
          <w:rFonts w:ascii="Century Gothic" w:hAnsi="Century Gothic"/>
          <w:sz w:val="22"/>
          <w:lang w:val="fr-CA" w:eastAsia="en-US"/>
        </w:rPr>
      </w:pPr>
    </w:p>
    <w:p w14:paraId="6C7C0BFB" w14:textId="77777777" w:rsidR="009B4678" w:rsidRPr="009437C8" w:rsidRDefault="009B4678" w:rsidP="009B4678">
      <w:pPr>
        <w:keepNext/>
        <w:outlineLvl w:val="1"/>
        <w:rPr>
          <w:rFonts w:ascii="Century Gothic" w:hAnsi="Century Gothic" w:cs="Arial"/>
          <w:bCs/>
          <w:color w:val="2E74B6"/>
          <w:lang w:val="fr-CA" w:eastAsia="x-none"/>
        </w:rPr>
      </w:pPr>
      <w:r w:rsidRPr="009437C8">
        <w:rPr>
          <w:rFonts w:ascii="Century Gothic" w:hAnsi="Century Gothic" w:cs="Arial"/>
          <w:bCs/>
          <w:color w:val="2E74B6"/>
          <w:lang w:val="fr-CA" w:eastAsia="x-none"/>
        </w:rPr>
        <w:t xml:space="preserve">Prix d’entreprise </w:t>
      </w:r>
    </w:p>
    <w:p w14:paraId="6DE4805C" w14:textId="77777777" w:rsidR="009B4678" w:rsidRPr="009437C8" w:rsidRDefault="009B4678" w:rsidP="009B4678">
      <w:pPr>
        <w:autoSpaceDE w:val="0"/>
        <w:autoSpaceDN w:val="0"/>
        <w:adjustRightInd w:val="0"/>
        <w:outlineLvl w:val="0"/>
        <w:rPr>
          <w:rFonts w:ascii="Century Gothic" w:hAnsi="Century Gothic"/>
          <w:lang w:val="fr-CA" w:eastAsia="en-US"/>
        </w:rPr>
      </w:pPr>
      <w:r w:rsidRPr="009437C8">
        <w:rPr>
          <w:rFonts w:ascii="Century Gothic" w:hAnsi="Century Gothic" w:cs="Arial"/>
          <w:szCs w:val="18"/>
          <w:lang w:val="fr-CA" w:eastAsia="en-US"/>
        </w:rPr>
        <w:t>Le candidat doit être un entrepreneur ou une entreprise qui a donné une impulsion à la prévention de la criminalité en créant des partenariats, en fournissant des ressources et du soutien et en contribuant à des programmes</w:t>
      </w:r>
      <w:r w:rsidRPr="009437C8">
        <w:rPr>
          <w:rFonts w:ascii="Century Gothic" w:hAnsi="Century Gothic"/>
          <w:lang w:val="fr-CA" w:eastAsia="en-US"/>
        </w:rPr>
        <w:t xml:space="preserve">. </w:t>
      </w:r>
    </w:p>
    <w:p w14:paraId="67C99A71" w14:textId="77777777" w:rsidR="009B4678" w:rsidRPr="009437C8" w:rsidRDefault="009B4678" w:rsidP="009B4678">
      <w:pPr>
        <w:keepNext/>
        <w:outlineLvl w:val="1"/>
        <w:rPr>
          <w:rFonts w:ascii="Century Gothic" w:hAnsi="Century Gothic" w:cs="Arial"/>
          <w:bCs/>
          <w:color w:val="2E74B6"/>
          <w:lang w:val="fr-CA" w:eastAsia="x-none"/>
        </w:rPr>
      </w:pPr>
      <w:r w:rsidRPr="009437C8">
        <w:rPr>
          <w:rFonts w:ascii="Century Gothic" w:hAnsi="Century Gothic" w:cs="Arial"/>
          <w:bCs/>
          <w:color w:val="2E74B6"/>
          <w:lang w:val="fr-CA" w:eastAsia="x-none"/>
        </w:rPr>
        <w:lastRenderedPageBreak/>
        <w:t>Prix jeune leader</w:t>
      </w:r>
    </w:p>
    <w:p w14:paraId="3C36BF89" w14:textId="1FC9AFF6" w:rsidR="009B4678" w:rsidRPr="009437C8" w:rsidRDefault="009B4678" w:rsidP="009B4678">
      <w:pPr>
        <w:autoSpaceDE w:val="0"/>
        <w:autoSpaceDN w:val="0"/>
        <w:rPr>
          <w:rFonts w:ascii="Century Gothic" w:hAnsi="Century Gothic"/>
          <w:lang w:val="fr-CA" w:eastAsia="en-US"/>
        </w:rPr>
      </w:pPr>
      <w:r w:rsidRPr="009437C8">
        <w:rPr>
          <w:rFonts w:ascii="Century Gothic" w:hAnsi="Century Gothic"/>
          <w:lang w:val="fr-CA" w:eastAsia="en-US"/>
        </w:rPr>
        <w:t xml:space="preserve">Les enfants ou les jeunes en lice dans cette catégorie doivent être des modèles pour les autres enfants et jeunes de leur communauté et posséder des qualités de meneur exceptionnelles. De plus, ils doivent participer activement à des projets de prévention de la criminalité et de sécurité communautaire dans la communauté en général ou à l’école. </w:t>
      </w:r>
      <w:r w:rsidRPr="009437C8">
        <w:rPr>
          <w:rFonts w:ascii="Century Gothic" w:eastAsia="Calibri" w:hAnsi="Century Gothic"/>
          <w:lang w:val="fr-CA" w:eastAsia="en-US"/>
        </w:rPr>
        <w:t>Les candidats doivent être âgés de moins de 25 ans en date du 31 décembre 202</w:t>
      </w:r>
      <w:r w:rsidR="003E6C7F">
        <w:rPr>
          <w:rFonts w:ascii="Century Gothic" w:eastAsia="Calibri" w:hAnsi="Century Gothic"/>
          <w:lang w:val="fr-CA" w:eastAsia="en-US"/>
        </w:rPr>
        <w:t>1</w:t>
      </w:r>
      <w:r w:rsidRPr="009437C8">
        <w:rPr>
          <w:rFonts w:ascii="Century Gothic" w:eastAsia="Calibri" w:hAnsi="Century Gothic"/>
          <w:lang w:val="fr-CA" w:eastAsia="en-US"/>
        </w:rPr>
        <w:t xml:space="preserve">. </w:t>
      </w:r>
      <w:r w:rsidRPr="009437C8">
        <w:rPr>
          <w:rFonts w:ascii="Century Gothic" w:hAnsi="Century Gothic"/>
          <w:lang w:val="fr-CA" w:eastAsia="en-US"/>
        </w:rPr>
        <w:t>Des programmes pourraient être admis dans cette catégorie s’ils sont dirigés par des jeunes, s’ils placent des jeunes dans des rôles de meneur de manière active et s’ils sont destinés à améliorer la vie d’autres jeunes.</w:t>
      </w:r>
    </w:p>
    <w:p w14:paraId="1B5EC67C" w14:textId="77777777" w:rsidR="009B4678" w:rsidRPr="009437C8" w:rsidRDefault="009B4678" w:rsidP="009B4678">
      <w:pPr>
        <w:autoSpaceDE w:val="0"/>
        <w:autoSpaceDN w:val="0"/>
        <w:adjustRightInd w:val="0"/>
        <w:outlineLvl w:val="0"/>
        <w:rPr>
          <w:rFonts w:ascii="Century Gothic" w:hAnsi="Century Gothic" w:cs="Arial"/>
          <w:b/>
          <w:szCs w:val="18"/>
          <w:lang w:val="fr-CA" w:eastAsia="en-US"/>
        </w:rPr>
      </w:pPr>
    </w:p>
    <w:p w14:paraId="1DF1431D" w14:textId="77777777" w:rsidR="009B4678" w:rsidRPr="009437C8" w:rsidRDefault="009B4678" w:rsidP="009B4678">
      <w:pPr>
        <w:keepNext/>
        <w:outlineLvl w:val="1"/>
        <w:rPr>
          <w:rFonts w:ascii="Century Gothic" w:hAnsi="Century Gothic" w:cs="Arial"/>
          <w:bCs/>
          <w:color w:val="2E74B6"/>
          <w:lang w:val="fr-CA" w:eastAsia="x-none"/>
        </w:rPr>
      </w:pPr>
      <w:r w:rsidRPr="009437C8">
        <w:rPr>
          <w:rFonts w:ascii="Century Gothic" w:hAnsi="Century Gothic" w:cs="Arial"/>
          <w:bCs/>
          <w:color w:val="2E74B6"/>
          <w:lang w:val="fr-CA" w:eastAsia="x-none"/>
        </w:rPr>
        <w:t>Prix professionnel chargé de l’application de la loi</w:t>
      </w:r>
    </w:p>
    <w:p w14:paraId="4BA86EA0" w14:textId="77777777" w:rsidR="009B4678" w:rsidRPr="009437C8" w:rsidRDefault="009B4678" w:rsidP="009B4678">
      <w:pPr>
        <w:autoSpaceDE w:val="0"/>
        <w:autoSpaceDN w:val="0"/>
        <w:adjustRightInd w:val="0"/>
        <w:outlineLvl w:val="0"/>
        <w:rPr>
          <w:rFonts w:ascii="Century Gothic" w:hAnsi="Century Gothic"/>
          <w:lang w:val="fr-CA" w:eastAsia="en-US"/>
        </w:rPr>
      </w:pPr>
      <w:r w:rsidRPr="009437C8">
        <w:rPr>
          <w:rFonts w:ascii="Century Gothic" w:hAnsi="Century Gothic" w:cs="Arial"/>
          <w:szCs w:val="18"/>
          <w:lang w:val="fr-CA" w:eastAsia="en-US"/>
        </w:rPr>
        <w:t>Le candidat doit être une personne ayant manifesté un leadership exceptionnel dans la prévention de la criminalité, dans un contexte d’application de la loi, notamment pour le Service de police d’Ottawa, le service de sécurité d’OC Transpo, la PPO, la GRC, les services de sécurité de la Société de logement communautaire d’Ottawa ou une agence de sécurité privée</w:t>
      </w:r>
      <w:r w:rsidRPr="009437C8">
        <w:rPr>
          <w:rFonts w:ascii="Century Gothic" w:hAnsi="Century Gothic"/>
          <w:lang w:val="fr-CA" w:eastAsia="en-US"/>
        </w:rPr>
        <w:t>.</w:t>
      </w:r>
    </w:p>
    <w:p w14:paraId="17A8C7B8" w14:textId="77777777" w:rsidR="009B4678" w:rsidRPr="009437C8" w:rsidRDefault="009B4678" w:rsidP="009B4678">
      <w:pPr>
        <w:autoSpaceDE w:val="0"/>
        <w:autoSpaceDN w:val="0"/>
        <w:adjustRightInd w:val="0"/>
        <w:rPr>
          <w:rFonts w:ascii="Century Gothic" w:hAnsi="Century Gothic"/>
          <w:sz w:val="22"/>
          <w:lang w:val="fr-CA" w:eastAsia="en-US"/>
        </w:rPr>
      </w:pPr>
    </w:p>
    <w:p w14:paraId="41029E48" w14:textId="77777777" w:rsidR="009B4678" w:rsidRPr="009437C8" w:rsidRDefault="009B4678" w:rsidP="009B4678">
      <w:pPr>
        <w:keepNext/>
        <w:outlineLvl w:val="1"/>
        <w:rPr>
          <w:rFonts w:ascii="Century Gothic" w:hAnsi="Century Gothic" w:cs="Arial"/>
          <w:bCs/>
          <w:color w:val="2E74B6"/>
          <w:lang w:val="fr-CA" w:eastAsia="x-none"/>
        </w:rPr>
      </w:pPr>
      <w:r w:rsidRPr="009437C8">
        <w:rPr>
          <w:rFonts w:ascii="Century Gothic" w:hAnsi="Century Gothic" w:cs="Arial"/>
          <w:bCs/>
          <w:color w:val="2E74B6"/>
          <w:lang w:val="fr-CA" w:eastAsia="x-none"/>
        </w:rPr>
        <w:t>Prix employé municipal</w:t>
      </w:r>
    </w:p>
    <w:p w14:paraId="1C7F1217" w14:textId="77777777" w:rsidR="009B4678" w:rsidRPr="009437C8" w:rsidRDefault="009B4678" w:rsidP="009B4678">
      <w:pPr>
        <w:autoSpaceDE w:val="0"/>
        <w:autoSpaceDN w:val="0"/>
        <w:adjustRightInd w:val="0"/>
        <w:rPr>
          <w:rFonts w:ascii="Century Gothic" w:hAnsi="Century Gothic"/>
          <w:lang w:val="fr-CA" w:eastAsia="en-US"/>
        </w:rPr>
      </w:pPr>
      <w:r w:rsidRPr="009437C8">
        <w:rPr>
          <w:rFonts w:ascii="Century Gothic" w:hAnsi="Century Gothic" w:cs="Arial"/>
          <w:szCs w:val="18"/>
          <w:lang w:val="fr-CA" w:eastAsia="en-US"/>
        </w:rPr>
        <w:t>Le candidat doit être un employé de la Ville d’Ottawa (y compris d’OC Transpo ou de la Bibliothèque publique d’Ottawa) ayant fait preuve d’exemplarité dans la promotion et la mise en œuvre de stratégies de prévention de la criminalité dans le cadre de son travail</w:t>
      </w:r>
      <w:r w:rsidRPr="009437C8">
        <w:rPr>
          <w:rFonts w:ascii="Century Gothic" w:hAnsi="Century Gothic"/>
          <w:lang w:val="fr-CA" w:eastAsia="en-US"/>
        </w:rPr>
        <w:t>.</w:t>
      </w:r>
    </w:p>
    <w:p w14:paraId="51E5BF57" w14:textId="77777777" w:rsidR="009B4678" w:rsidRPr="009437C8" w:rsidRDefault="009B4678" w:rsidP="009B4678">
      <w:pPr>
        <w:rPr>
          <w:rFonts w:ascii="Century Gothic" w:hAnsi="Century Gothic" w:cs="Arial"/>
          <w:b/>
          <w:bCs/>
          <w:lang w:val="fr-CA" w:eastAsia="en-US"/>
        </w:rPr>
      </w:pPr>
    </w:p>
    <w:p w14:paraId="75EA5547" w14:textId="77777777" w:rsidR="009B4678" w:rsidRPr="009437C8" w:rsidRDefault="009B4678" w:rsidP="009B4678">
      <w:pPr>
        <w:rPr>
          <w:rFonts w:ascii="Century Gothic" w:hAnsi="Century Gothic" w:cs="Arial"/>
          <w:b/>
          <w:bCs/>
          <w:sz w:val="32"/>
          <w:szCs w:val="32"/>
          <w:lang w:val="fr-CA" w:eastAsia="en-US"/>
        </w:rPr>
      </w:pPr>
      <w:r w:rsidRPr="009437C8">
        <w:rPr>
          <w:rFonts w:ascii="Century Gothic" w:hAnsi="Century Gothic" w:cs="Arial"/>
          <w:b/>
          <w:bCs/>
          <w:sz w:val="32"/>
          <w:szCs w:val="32"/>
          <w:lang w:val="fr-CA" w:eastAsia="en-US"/>
        </w:rPr>
        <w:t>Procédure de mise en candidature</w:t>
      </w:r>
    </w:p>
    <w:p w14:paraId="39D67B7B" w14:textId="77777777" w:rsidR="009B4678" w:rsidRPr="009437C8" w:rsidRDefault="009B4678" w:rsidP="009B4678">
      <w:pPr>
        <w:autoSpaceDE w:val="0"/>
        <w:autoSpaceDN w:val="0"/>
        <w:adjustRightInd w:val="0"/>
        <w:outlineLvl w:val="0"/>
        <w:rPr>
          <w:rFonts w:ascii="Century Gothic" w:hAnsi="Century Gothic" w:cs="Arial"/>
          <w:b/>
          <w:bCs/>
          <w:lang w:val="fr-CA" w:eastAsia="en-US"/>
        </w:rPr>
      </w:pPr>
      <w:r w:rsidRPr="009437C8">
        <w:rPr>
          <w:rFonts w:ascii="Century Gothic" w:hAnsi="Century Gothic" w:cs="Arial"/>
          <w:szCs w:val="18"/>
          <w:lang w:val="fr-CA" w:eastAsia="en-US"/>
        </w:rPr>
        <w:t xml:space="preserve">Pour proposer la candidature d’une personne, d’un groupe ou d’un </w:t>
      </w:r>
      <w:r w:rsidRPr="009437C8">
        <w:rPr>
          <w:rFonts w:ascii="Century Gothic" w:hAnsi="Century Gothic"/>
          <w:lang w:val="fr-CA"/>
        </w:rPr>
        <w:t>responsable de</w:t>
      </w:r>
      <w:r w:rsidRPr="009437C8">
        <w:rPr>
          <w:rFonts w:ascii="Century Gothic" w:hAnsi="Century Gothic" w:cs="Arial"/>
          <w:szCs w:val="18"/>
          <w:lang w:val="fr-CA" w:eastAsia="en-US"/>
        </w:rPr>
        <w:t xml:space="preserve"> programme, il suffit de remplir le formulaire de mise en candidature (ci-dessous) et de le faire parvenir par courriel ou par courrier au Comité des prix de PCO (veuillez consulter le formulaire pour plus de détails). Un comité de sélection de prix composé de membres du conseil d'administration de Prévention du crime Ottawa (PCO), de membres du Forum communautaire de PCO et du personnel de PCO prendra les décisions dans l’attribution des prix.</w:t>
      </w:r>
    </w:p>
    <w:p w14:paraId="744BECBB" w14:textId="77777777" w:rsidR="009B4678" w:rsidRPr="009437C8" w:rsidRDefault="009B4678" w:rsidP="009B4678">
      <w:pPr>
        <w:autoSpaceDE w:val="0"/>
        <w:autoSpaceDN w:val="0"/>
        <w:adjustRightInd w:val="0"/>
        <w:rPr>
          <w:rFonts w:ascii="Century Gothic" w:hAnsi="Century Gothic"/>
          <w:sz w:val="22"/>
          <w:lang w:val="fr-CA" w:eastAsia="en-US"/>
        </w:rPr>
      </w:pPr>
    </w:p>
    <w:p w14:paraId="1FC5B3FA" w14:textId="77777777" w:rsidR="009B4678" w:rsidRPr="009437C8" w:rsidRDefault="009B4678" w:rsidP="009B4678">
      <w:pPr>
        <w:keepNext/>
        <w:rPr>
          <w:rFonts w:ascii="Century Gothic" w:hAnsi="Century Gothic" w:cs="Arial"/>
          <w:b/>
          <w:bCs/>
          <w:sz w:val="32"/>
          <w:szCs w:val="32"/>
          <w:lang w:val="fr-CA" w:eastAsia="en-US"/>
        </w:rPr>
      </w:pPr>
      <w:r w:rsidRPr="009437C8">
        <w:rPr>
          <w:rFonts w:ascii="Century Gothic" w:hAnsi="Century Gothic" w:cs="Arial"/>
          <w:b/>
          <w:bCs/>
          <w:sz w:val="32"/>
          <w:szCs w:val="32"/>
          <w:lang w:val="fr-CA" w:eastAsia="en-US"/>
        </w:rPr>
        <w:t>Dates importantes</w:t>
      </w:r>
    </w:p>
    <w:p w14:paraId="7E9642FA" w14:textId="40E71E4F" w:rsidR="009B4678" w:rsidRPr="009437C8" w:rsidRDefault="009B4678" w:rsidP="009B4678">
      <w:pPr>
        <w:numPr>
          <w:ilvl w:val="0"/>
          <w:numId w:val="7"/>
        </w:numPr>
        <w:autoSpaceDE w:val="0"/>
        <w:autoSpaceDN w:val="0"/>
        <w:adjustRightInd w:val="0"/>
        <w:outlineLvl w:val="0"/>
        <w:rPr>
          <w:rFonts w:ascii="Century Gothic" w:hAnsi="Century Gothic" w:cs="Arial"/>
          <w:b/>
          <w:bCs/>
          <w:lang w:val="fr-CA" w:eastAsia="en-US"/>
        </w:rPr>
      </w:pPr>
      <w:r w:rsidRPr="009437C8">
        <w:rPr>
          <w:rFonts w:ascii="Century Gothic" w:hAnsi="Century Gothic" w:cs="Arial"/>
          <w:b/>
          <w:bCs/>
          <w:lang w:val="fr-CA" w:eastAsia="en-US"/>
        </w:rPr>
        <w:t>Date d’échéance pour le dépôt des candidatures :</w:t>
      </w:r>
      <w:r w:rsidRPr="009437C8">
        <w:rPr>
          <w:rFonts w:ascii="Century Gothic" w:hAnsi="Century Gothic" w:cs="Arial"/>
          <w:bCs/>
          <w:lang w:val="fr-CA" w:eastAsia="en-US"/>
        </w:rPr>
        <w:t xml:space="preserve"> Les formulaires remplis de mise en candidature doivent être adressés par courriel à PCO (</w:t>
      </w:r>
      <w:hyperlink r:id="rId12" w:history="1">
        <w:r w:rsidRPr="009437C8">
          <w:rPr>
            <w:rStyle w:val="Hyperlink"/>
            <w:rFonts w:ascii="Century Gothic" w:hAnsi="Century Gothic" w:cs="Arial"/>
            <w:bCs/>
            <w:lang w:val="fr-CA" w:eastAsia="en-US"/>
          </w:rPr>
          <w:t>pco@ottawa.ca</w:t>
        </w:r>
      </w:hyperlink>
      <w:r w:rsidRPr="009437C8">
        <w:rPr>
          <w:rFonts w:ascii="Century Gothic" w:hAnsi="Century Gothic" w:cs="Arial"/>
          <w:bCs/>
          <w:lang w:val="fr-CA" w:eastAsia="en-US"/>
        </w:rPr>
        <w:t xml:space="preserve">) </w:t>
      </w:r>
      <w:r w:rsidRPr="009437C8">
        <w:rPr>
          <w:rFonts w:ascii="Century Gothic" w:hAnsi="Century Gothic" w:cs="Arial"/>
          <w:b/>
          <w:bCs/>
          <w:lang w:val="fr-CA" w:eastAsia="en-US"/>
        </w:rPr>
        <w:t xml:space="preserve">au plus tard le </w:t>
      </w:r>
      <w:r w:rsidR="000370BD">
        <w:rPr>
          <w:rFonts w:ascii="Century Gothic" w:hAnsi="Century Gothic" w:cs="Arial"/>
          <w:b/>
          <w:bCs/>
          <w:lang w:val="fr-CA" w:eastAsia="en-US"/>
        </w:rPr>
        <w:t>7</w:t>
      </w:r>
      <w:r w:rsidRPr="009437C8">
        <w:rPr>
          <w:rFonts w:ascii="Century Gothic" w:hAnsi="Century Gothic" w:cs="Arial"/>
          <w:b/>
          <w:bCs/>
          <w:lang w:val="fr-CA" w:eastAsia="en-US"/>
        </w:rPr>
        <w:t xml:space="preserve"> </w:t>
      </w:r>
      <w:r w:rsidR="000370BD">
        <w:rPr>
          <w:rFonts w:ascii="Century Gothic" w:hAnsi="Century Gothic" w:cs="Arial"/>
          <w:b/>
          <w:bCs/>
          <w:lang w:val="fr-CA" w:eastAsia="en-US"/>
        </w:rPr>
        <w:t>octo</w:t>
      </w:r>
      <w:r w:rsidRPr="009437C8">
        <w:rPr>
          <w:rFonts w:ascii="Century Gothic" w:hAnsi="Century Gothic" w:cs="Arial"/>
          <w:b/>
          <w:bCs/>
          <w:lang w:val="fr-CA" w:eastAsia="en-US"/>
        </w:rPr>
        <w:t>bre 202</w:t>
      </w:r>
      <w:r w:rsidR="000370BD">
        <w:rPr>
          <w:rFonts w:ascii="Century Gothic" w:hAnsi="Century Gothic" w:cs="Arial"/>
          <w:b/>
          <w:bCs/>
          <w:lang w:val="fr-CA" w:eastAsia="en-US"/>
        </w:rPr>
        <w:t>1</w:t>
      </w:r>
      <w:r w:rsidRPr="009437C8">
        <w:rPr>
          <w:rFonts w:ascii="Century Gothic" w:hAnsi="Century Gothic" w:cs="Arial"/>
          <w:b/>
          <w:bCs/>
          <w:lang w:val="fr-CA" w:eastAsia="en-US"/>
        </w:rPr>
        <w:t>.</w:t>
      </w:r>
      <w:r w:rsidRPr="009437C8">
        <w:rPr>
          <w:rFonts w:ascii="Century Gothic" w:hAnsi="Century Gothic" w:cs="Arial"/>
          <w:szCs w:val="18"/>
          <w:lang w:val="fr-CA" w:eastAsia="en-US"/>
        </w:rPr>
        <w:t xml:space="preserve"> </w:t>
      </w:r>
    </w:p>
    <w:p w14:paraId="659463C2" w14:textId="5877B292" w:rsidR="009B4678" w:rsidRPr="009437C8" w:rsidRDefault="009B4678" w:rsidP="009B4678">
      <w:pPr>
        <w:numPr>
          <w:ilvl w:val="0"/>
          <w:numId w:val="7"/>
        </w:numPr>
        <w:autoSpaceDE w:val="0"/>
        <w:autoSpaceDN w:val="0"/>
        <w:adjustRightInd w:val="0"/>
        <w:outlineLvl w:val="0"/>
        <w:rPr>
          <w:rFonts w:ascii="Century Gothic" w:hAnsi="Century Gothic"/>
          <w:lang w:val="fr-CA" w:eastAsia="en-US"/>
        </w:rPr>
      </w:pPr>
      <w:r w:rsidRPr="009437C8">
        <w:rPr>
          <w:rFonts w:ascii="Century Gothic" w:hAnsi="Century Gothic" w:cs="Arial"/>
          <w:b/>
          <w:szCs w:val="18"/>
          <w:lang w:val="fr-CA" w:eastAsia="en-US"/>
        </w:rPr>
        <w:t>Notification des lauréats et des finalistes :</w:t>
      </w:r>
      <w:r w:rsidRPr="009437C8">
        <w:rPr>
          <w:rFonts w:ascii="Century Gothic" w:hAnsi="Century Gothic" w:cs="Arial"/>
          <w:szCs w:val="18"/>
          <w:lang w:val="fr-CA" w:eastAsia="en-US"/>
        </w:rPr>
        <w:t xml:space="preserve"> Les candidats retenus et les auteurs de leur candidature seront prévenus par courriel le </w:t>
      </w:r>
      <w:r w:rsidR="00BD6DBF">
        <w:rPr>
          <w:rFonts w:ascii="Century Gothic" w:hAnsi="Century Gothic" w:cs="Arial"/>
          <w:b/>
          <w:szCs w:val="18"/>
          <w:lang w:val="fr-CA" w:eastAsia="en-US"/>
        </w:rPr>
        <w:t>15 octobre</w:t>
      </w:r>
      <w:r w:rsidRPr="009437C8">
        <w:rPr>
          <w:rFonts w:ascii="Century Gothic" w:hAnsi="Century Gothic" w:cs="Arial"/>
          <w:b/>
          <w:szCs w:val="18"/>
          <w:lang w:val="fr-CA" w:eastAsia="en-US"/>
        </w:rPr>
        <w:t xml:space="preserve"> 202</w:t>
      </w:r>
      <w:r w:rsidR="00BD6DBF">
        <w:rPr>
          <w:rFonts w:ascii="Century Gothic" w:hAnsi="Century Gothic" w:cs="Arial"/>
          <w:b/>
          <w:szCs w:val="18"/>
          <w:lang w:val="fr-CA" w:eastAsia="en-US"/>
        </w:rPr>
        <w:t>1</w:t>
      </w:r>
      <w:r w:rsidRPr="009437C8">
        <w:rPr>
          <w:rFonts w:ascii="Century Gothic" w:hAnsi="Century Gothic" w:cs="Arial"/>
          <w:b/>
          <w:szCs w:val="18"/>
          <w:lang w:val="fr-CA" w:eastAsia="en-US"/>
        </w:rPr>
        <w:t>.</w:t>
      </w:r>
    </w:p>
    <w:p w14:paraId="08C3FBE5" w14:textId="58A5A9BD" w:rsidR="009B4678" w:rsidRPr="009437C8" w:rsidRDefault="009B4678" w:rsidP="009B4678">
      <w:pPr>
        <w:numPr>
          <w:ilvl w:val="0"/>
          <w:numId w:val="7"/>
        </w:numPr>
        <w:autoSpaceDE w:val="0"/>
        <w:autoSpaceDN w:val="0"/>
        <w:adjustRightInd w:val="0"/>
        <w:outlineLvl w:val="0"/>
        <w:rPr>
          <w:rFonts w:ascii="Century Gothic" w:hAnsi="Century Gothic"/>
          <w:lang w:val="fr-CA" w:eastAsia="en-US"/>
        </w:rPr>
      </w:pPr>
      <w:r w:rsidRPr="009437C8">
        <w:rPr>
          <w:rFonts w:ascii="Century Gothic" w:hAnsi="Century Gothic" w:cs="Arial"/>
          <w:b/>
          <w:szCs w:val="18"/>
          <w:lang w:val="fr-CA" w:eastAsia="en-US"/>
        </w:rPr>
        <w:t>Jour de l’événement :</w:t>
      </w:r>
      <w:r w:rsidRPr="009437C8">
        <w:rPr>
          <w:rFonts w:ascii="Century Gothic" w:hAnsi="Century Gothic" w:cs="Arial"/>
          <w:szCs w:val="18"/>
          <w:lang w:val="fr-CA" w:eastAsia="en-US"/>
        </w:rPr>
        <w:t xml:space="preserve"> À inscrire à votre agenda! Les Prix Prévention du crime Ottawa seront présentés le </w:t>
      </w:r>
      <w:r w:rsidRPr="009437C8">
        <w:rPr>
          <w:rFonts w:ascii="Century Gothic" w:hAnsi="Century Gothic" w:cs="Arial"/>
          <w:b/>
          <w:szCs w:val="18"/>
          <w:lang w:val="fr-CA" w:eastAsia="en-US"/>
        </w:rPr>
        <w:t xml:space="preserve">lundi </w:t>
      </w:r>
      <w:r w:rsidR="000370BD">
        <w:rPr>
          <w:rFonts w:ascii="Century Gothic" w:hAnsi="Century Gothic" w:cs="Arial"/>
          <w:b/>
          <w:szCs w:val="18"/>
          <w:lang w:val="fr-CA" w:eastAsia="en-US"/>
        </w:rPr>
        <w:t>8</w:t>
      </w:r>
      <w:r w:rsidRPr="009437C8">
        <w:rPr>
          <w:rFonts w:ascii="Century Gothic" w:hAnsi="Century Gothic" w:cs="Arial"/>
          <w:b/>
          <w:szCs w:val="18"/>
          <w:lang w:val="fr-CA" w:eastAsia="en-US"/>
        </w:rPr>
        <w:t xml:space="preserve"> novembre 202</w:t>
      </w:r>
      <w:r w:rsidR="000370BD">
        <w:rPr>
          <w:rFonts w:ascii="Century Gothic" w:hAnsi="Century Gothic" w:cs="Arial"/>
          <w:b/>
          <w:szCs w:val="18"/>
          <w:lang w:val="fr-CA" w:eastAsia="en-US"/>
        </w:rPr>
        <w:t>1</w:t>
      </w:r>
      <w:r w:rsidRPr="009437C8">
        <w:rPr>
          <w:rFonts w:ascii="Century Gothic" w:hAnsi="Century Gothic" w:cs="Arial"/>
          <w:b/>
          <w:szCs w:val="18"/>
          <w:lang w:val="fr-CA" w:eastAsia="en-US"/>
        </w:rPr>
        <w:t xml:space="preserve"> de </w:t>
      </w:r>
      <w:r w:rsidR="000370BD">
        <w:rPr>
          <w:rFonts w:ascii="Century Gothic" w:hAnsi="Century Gothic" w:cs="Arial"/>
          <w:b/>
          <w:szCs w:val="18"/>
          <w:lang w:val="fr-CA" w:eastAsia="en-US"/>
        </w:rPr>
        <w:t xml:space="preserve">midi </w:t>
      </w:r>
      <w:r w:rsidRPr="009437C8">
        <w:rPr>
          <w:rFonts w:ascii="Century Gothic" w:hAnsi="Century Gothic" w:cs="Arial"/>
          <w:b/>
          <w:szCs w:val="18"/>
          <w:lang w:val="fr-CA" w:eastAsia="en-US"/>
        </w:rPr>
        <w:t>à 1</w:t>
      </w:r>
      <w:r w:rsidR="000370BD">
        <w:rPr>
          <w:rFonts w:ascii="Century Gothic" w:hAnsi="Century Gothic" w:cs="Arial"/>
          <w:b/>
          <w:szCs w:val="18"/>
          <w:lang w:val="fr-CA" w:eastAsia="en-US"/>
        </w:rPr>
        <w:t>3</w:t>
      </w:r>
      <w:r w:rsidRPr="009437C8">
        <w:rPr>
          <w:rFonts w:ascii="Century Gothic" w:hAnsi="Century Gothic" w:cs="Arial"/>
          <w:b/>
          <w:szCs w:val="18"/>
          <w:lang w:val="fr-CA" w:eastAsia="en-US"/>
        </w:rPr>
        <w:t> h</w:t>
      </w:r>
      <w:r w:rsidRPr="009437C8">
        <w:rPr>
          <w:rFonts w:ascii="Century Gothic" w:hAnsi="Century Gothic" w:cs="Arial"/>
          <w:szCs w:val="18"/>
          <w:lang w:val="fr-CA" w:eastAsia="en-US"/>
        </w:rPr>
        <w:t>.</w:t>
      </w:r>
    </w:p>
    <w:p w14:paraId="61A341AD" w14:textId="77777777" w:rsidR="009B4678" w:rsidRPr="009437C8" w:rsidRDefault="009B4678" w:rsidP="009B4678">
      <w:pPr>
        <w:autoSpaceDE w:val="0"/>
        <w:autoSpaceDN w:val="0"/>
        <w:adjustRightInd w:val="0"/>
        <w:ind w:left="360"/>
        <w:outlineLvl w:val="0"/>
        <w:rPr>
          <w:rFonts w:ascii="Century Gothic" w:hAnsi="Century Gothic"/>
          <w:lang w:val="fr-CA" w:eastAsia="en-US"/>
        </w:rPr>
      </w:pPr>
    </w:p>
    <w:p w14:paraId="4F1B809C" w14:textId="00C16AF5" w:rsidR="009B4678" w:rsidRDefault="009B4678" w:rsidP="000370BD">
      <w:pPr>
        <w:keepNext/>
        <w:outlineLvl w:val="8"/>
        <w:rPr>
          <w:rFonts w:ascii="Century Gothic" w:hAnsi="Century Gothic"/>
          <w:bCs/>
          <w:lang w:val="fr-CA" w:eastAsia="x-none"/>
        </w:rPr>
      </w:pPr>
      <w:r w:rsidRPr="00AD415C">
        <w:rPr>
          <w:rFonts w:ascii="Century Gothic" w:hAnsi="Century Gothic"/>
          <w:bCs/>
          <w:lang w:val="fr-CA" w:eastAsia="x-none"/>
        </w:rPr>
        <w:lastRenderedPageBreak/>
        <w:t>Si vous avez des questions à propos des prix ou que vous avez besoin de précision, veuillez communiquer avec nous par courriel (</w:t>
      </w:r>
      <w:hyperlink r:id="rId13" w:history="1">
        <w:r w:rsidRPr="00AD415C">
          <w:rPr>
            <w:rStyle w:val="Hyperlink"/>
            <w:rFonts w:ascii="Century Gothic" w:hAnsi="Century Gothic"/>
            <w:bCs/>
            <w:lang w:val="fr-CA" w:eastAsia="x-none"/>
          </w:rPr>
          <w:t>pco@ottawa.ca</w:t>
        </w:r>
      </w:hyperlink>
      <w:r w:rsidRPr="00AD415C">
        <w:rPr>
          <w:rFonts w:ascii="Century Gothic" w:hAnsi="Century Gothic"/>
          <w:bCs/>
          <w:lang w:val="fr-CA" w:eastAsia="x-none"/>
        </w:rPr>
        <w:t>).</w:t>
      </w:r>
    </w:p>
    <w:p w14:paraId="1730E18B" w14:textId="49494F3D" w:rsidR="00AD415C" w:rsidRDefault="00AD415C" w:rsidP="000370BD">
      <w:pPr>
        <w:keepNext/>
        <w:outlineLvl w:val="8"/>
        <w:rPr>
          <w:rFonts w:ascii="Century Gothic" w:hAnsi="Century Gothic"/>
          <w:bCs/>
          <w:lang w:val="fr-CA" w:eastAsia="x-none"/>
        </w:rPr>
      </w:pPr>
    </w:p>
    <w:p w14:paraId="1C71AFEA" w14:textId="45FA07AC" w:rsidR="00AD415C" w:rsidRPr="00AD415C" w:rsidRDefault="00AD415C" w:rsidP="000370BD">
      <w:pPr>
        <w:keepNext/>
        <w:outlineLvl w:val="8"/>
        <w:rPr>
          <w:rFonts w:ascii="Century Gothic" w:hAnsi="Century Gothic"/>
          <w:bCs/>
          <w:lang w:val="fr-CA" w:eastAsia="x-none"/>
        </w:rPr>
      </w:pPr>
      <w:r w:rsidRPr="00AD415C">
        <w:rPr>
          <w:rFonts w:ascii="Century Gothic" w:hAnsi="Century Gothic"/>
          <w:bCs/>
          <w:highlight w:val="yellow"/>
          <w:lang w:val="fr-CA" w:eastAsia="x-none"/>
        </w:rPr>
        <w:t>[Le formulaire de mise en candidature se trouve sur la prochaine page.]</w:t>
      </w:r>
    </w:p>
    <w:p w14:paraId="6D21B6B0" w14:textId="26C18259" w:rsidR="00B26AA7" w:rsidRPr="009437C8" w:rsidRDefault="009B4678" w:rsidP="00B26AA7">
      <w:pPr>
        <w:rPr>
          <w:lang w:val="fr-CA"/>
        </w:rPr>
      </w:pPr>
      <w:r w:rsidRPr="00AD415C">
        <w:rPr>
          <w:rFonts w:ascii="Century Gothic" w:hAnsi="Century Gothic"/>
          <w:b/>
          <w:sz w:val="32"/>
          <w:szCs w:val="32"/>
          <w:lang w:val="fr-CA" w:eastAsia="en-US"/>
        </w:rPr>
        <w:br w:type="page"/>
      </w:r>
      <w:r w:rsidR="00B26AA7" w:rsidRPr="009437C8">
        <w:rPr>
          <w:lang w:val="fr-CA"/>
        </w:rPr>
        <w:lastRenderedPageBreak/>
        <w:t xml:space="preserve"> </w:t>
      </w:r>
    </w:p>
    <w:p w14:paraId="07363E89" w14:textId="4BFF80B1" w:rsidR="009B4678" w:rsidRPr="009437C8" w:rsidRDefault="009B4678" w:rsidP="009B4678">
      <w:pPr>
        <w:keepNext/>
        <w:jc w:val="center"/>
        <w:outlineLvl w:val="8"/>
        <w:rPr>
          <w:rFonts w:ascii="Arial" w:hAnsi="Arial"/>
          <w:b/>
          <w:bCs/>
          <w:sz w:val="20"/>
          <w:szCs w:val="20"/>
          <w:u w:val="single"/>
          <w:lang w:val="fr-CA" w:eastAsia="x-none"/>
        </w:rPr>
      </w:pPr>
      <w:r w:rsidRPr="009437C8">
        <w:rPr>
          <w:rFonts w:ascii="Arial" w:hAnsi="Arial"/>
          <w:b/>
          <w:bCs/>
          <w:noProof/>
          <w:sz w:val="20"/>
          <w:szCs w:val="20"/>
          <w:lang w:val="fr-CA" w:eastAsia="fr-CA"/>
        </w:rPr>
        <w:drawing>
          <wp:inline distT="0" distB="0" distL="0" distR="0" wp14:anchorId="62E9D996" wp14:editId="404D2FA0">
            <wp:extent cx="4057650" cy="1178560"/>
            <wp:effectExtent l="0" t="0" r="0" b="0"/>
            <wp:docPr id="12" name="Picture 1" descr="Description: cpobannerlowres2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pobannerlowres22k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7650" cy="1178560"/>
                    </a:xfrm>
                    <a:prstGeom prst="rect">
                      <a:avLst/>
                    </a:prstGeom>
                    <a:noFill/>
                    <a:ln>
                      <a:noFill/>
                    </a:ln>
                  </pic:spPr>
                </pic:pic>
              </a:graphicData>
            </a:graphic>
          </wp:inline>
        </w:drawing>
      </w:r>
    </w:p>
    <w:p w14:paraId="4709B6FB" w14:textId="77777777" w:rsidR="009B4678" w:rsidRPr="009437C8" w:rsidRDefault="009B4678" w:rsidP="009B4678">
      <w:pPr>
        <w:rPr>
          <w:lang w:val="fr-CA" w:eastAsia="en-US"/>
        </w:rPr>
      </w:pPr>
    </w:p>
    <w:p w14:paraId="5ABD9146" w14:textId="444B5B7F" w:rsidR="009B4678" w:rsidRPr="009437C8" w:rsidRDefault="009B4678" w:rsidP="009B4678">
      <w:pPr>
        <w:keepNext/>
        <w:jc w:val="center"/>
        <w:outlineLvl w:val="8"/>
        <w:rPr>
          <w:rFonts w:ascii="Century Gothic" w:hAnsi="Century Gothic"/>
          <w:b/>
          <w:bCs/>
          <w:sz w:val="36"/>
          <w:szCs w:val="36"/>
          <w:lang w:val="fr-CA" w:eastAsia="x-none"/>
        </w:rPr>
      </w:pPr>
      <w:r w:rsidRPr="009437C8">
        <w:rPr>
          <w:rFonts w:ascii="Century Gothic" w:hAnsi="Century Gothic"/>
          <w:b/>
          <w:bCs/>
          <w:sz w:val="36"/>
          <w:szCs w:val="36"/>
          <w:lang w:val="fr-CA" w:eastAsia="x-none"/>
        </w:rPr>
        <w:t xml:space="preserve">Prix Prévention du crime Ottawa </w:t>
      </w:r>
      <w:r w:rsidRPr="009437C8">
        <w:rPr>
          <w:rFonts w:ascii="Century Gothic" w:hAnsi="Century Gothic"/>
          <w:b/>
          <w:bCs/>
          <w:sz w:val="36"/>
          <w:lang w:val="fr-CA" w:eastAsia="x-none"/>
        </w:rPr>
        <w:t>202</w:t>
      </w:r>
      <w:r w:rsidR="00400A3E">
        <w:rPr>
          <w:rFonts w:ascii="Century Gothic" w:hAnsi="Century Gothic"/>
          <w:b/>
          <w:bCs/>
          <w:sz w:val="36"/>
          <w:lang w:val="fr-CA" w:eastAsia="x-none"/>
        </w:rPr>
        <w:t>1</w:t>
      </w:r>
    </w:p>
    <w:p w14:paraId="357B1F52" w14:textId="77777777" w:rsidR="009B4678" w:rsidRPr="009437C8" w:rsidRDefault="009B4678" w:rsidP="009B4678">
      <w:pPr>
        <w:keepNext/>
        <w:jc w:val="center"/>
        <w:outlineLvl w:val="8"/>
        <w:rPr>
          <w:rFonts w:ascii="Century Gothic" w:hAnsi="Century Gothic"/>
          <w:b/>
          <w:bCs/>
          <w:sz w:val="36"/>
          <w:lang w:val="fr-CA" w:eastAsia="x-none"/>
        </w:rPr>
      </w:pPr>
      <w:r w:rsidRPr="009437C8">
        <w:rPr>
          <w:rFonts w:ascii="Century Gothic" w:hAnsi="Century Gothic"/>
          <w:b/>
          <w:bCs/>
          <w:sz w:val="36"/>
          <w:lang w:val="fr-CA" w:eastAsia="x-none"/>
        </w:rPr>
        <w:t>Formulaire de mise en candidature</w:t>
      </w:r>
    </w:p>
    <w:p w14:paraId="4F6D4E0D" w14:textId="77777777" w:rsidR="009B4678" w:rsidRPr="009437C8" w:rsidRDefault="009B4678" w:rsidP="009B4678">
      <w:pPr>
        <w:autoSpaceDE w:val="0"/>
        <w:autoSpaceDN w:val="0"/>
        <w:adjustRightInd w:val="0"/>
        <w:rPr>
          <w:rFonts w:ascii="Century Gothic" w:hAnsi="Century Gothic"/>
          <w:lang w:val="fr-CA" w:eastAsia="en-US"/>
        </w:rPr>
      </w:pPr>
    </w:p>
    <w:p w14:paraId="2F582A95" w14:textId="77777777" w:rsidR="009B4678" w:rsidRPr="009437C8" w:rsidRDefault="009B4678" w:rsidP="009B4678">
      <w:pPr>
        <w:autoSpaceDE w:val="0"/>
        <w:autoSpaceDN w:val="0"/>
        <w:adjustRightInd w:val="0"/>
        <w:rPr>
          <w:rFonts w:ascii="Century Gothic" w:hAnsi="Century Gothic" w:cs="Arial"/>
          <w:szCs w:val="20"/>
          <w:lang w:val="fr-CA" w:eastAsia="en-US"/>
        </w:rPr>
      </w:pPr>
    </w:p>
    <w:p w14:paraId="64665225" w14:textId="77777777" w:rsidR="009B4678" w:rsidRPr="009437C8" w:rsidRDefault="009B4678" w:rsidP="009B4678">
      <w:pPr>
        <w:autoSpaceDE w:val="0"/>
        <w:autoSpaceDN w:val="0"/>
        <w:adjustRightInd w:val="0"/>
        <w:rPr>
          <w:rFonts w:ascii="Century Gothic" w:hAnsi="Century Gothic"/>
          <w:lang w:val="fr-CA" w:eastAsia="en-US"/>
        </w:rPr>
      </w:pPr>
      <w:r w:rsidRPr="009437C8">
        <w:rPr>
          <w:rFonts w:ascii="Century Gothic" w:hAnsi="Century Gothic"/>
          <w:lang w:val="fr-CA" w:eastAsia="en-US"/>
        </w:rPr>
        <w:t xml:space="preserve">Ce formulaire peut être rempli par voie électronique. Vous pouvez </w:t>
      </w:r>
      <w:r w:rsidRPr="009437C8">
        <w:rPr>
          <w:rFonts w:ascii="Century Gothic" w:hAnsi="Century Gothic" w:cs="Arial"/>
          <w:szCs w:val="20"/>
          <w:lang w:val="fr-CA" w:eastAsia="en-US"/>
        </w:rPr>
        <w:t>le télécharger</w:t>
      </w:r>
      <w:r w:rsidRPr="009437C8">
        <w:rPr>
          <w:rFonts w:ascii="Century Gothic" w:hAnsi="Century Gothic"/>
          <w:lang w:val="fr-CA" w:eastAsia="en-US"/>
        </w:rPr>
        <w:t>, le remplir et nous le retourner par courriel, ou encore</w:t>
      </w:r>
      <w:r w:rsidRPr="009437C8">
        <w:rPr>
          <w:rFonts w:ascii="Century Gothic" w:hAnsi="Century Gothic" w:cs="Arial"/>
          <w:szCs w:val="20"/>
          <w:lang w:val="fr-CA" w:eastAsia="en-US"/>
        </w:rPr>
        <w:t xml:space="preserve"> l’imprimer et le remplir à la main</w:t>
      </w:r>
      <w:r w:rsidRPr="009437C8">
        <w:rPr>
          <w:rFonts w:ascii="Century Gothic" w:hAnsi="Century Gothic"/>
          <w:lang w:val="fr-CA" w:eastAsia="en-US"/>
        </w:rPr>
        <w:t>.</w:t>
      </w:r>
      <w:r w:rsidRPr="009437C8">
        <w:rPr>
          <w:rFonts w:ascii="Century Gothic" w:hAnsi="Century Gothic" w:cs="Arial"/>
          <w:szCs w:val="20"/>
          <w:lang w:val="fr-CA" w:eastAsia="en-US"/>
        </w:rPr>
        <w:t xml:space="preserve"> </w:t>
      </w:r>
    </w:p>
    <w:p w14:paraId="446A423D" w14:textId="77777777" w:rsidR="009B4678" w:rsidRPr="009437C8" w:rsidRDefault="009B4678" w:rsidP="009B4678">
      <w:pPr>
        <w:autoSpaceDE w:val="0"/>
        <w:autoSpaceDN w:val="0"/>
        <w:adjustRightInd w:val="0"/>
        <w:rPr>
          <w:rFonts w:ascii="Century Gothic" w:hAnsi="Century Gothic"/>
          <w:lang w:val="fr-CA" w:eastAsia="en-US"/>
        </w:rPr>
      </w:pPr>
    </w:p>
    <w:p w14:paraId="3B7BEE1C" w14:textId="66F91913" w:rsidR="009B4678" w:rsidRPr="009437C8" w:rsidRDefault="009B4678" w:rsidP="009B4678">
      <w:pPr>
        <w:autoSpaceDE w:val="0"/>
        <w:autoSpaceDN w:val="0"/>
        <w:adjustRightInd w:val="0"/>
        <w:outlineLvl w:val="0"/>
        <w:rPr>
          <w:rFonts w:ascii="Century Gothic" w:hAnsi="Century Gothic"/>
          <w:lang w:val="fr-CA" w:eastAsia="en-US"/>
        </w:rPr>
      </w:pPr>
      <w:r w:rsidRPr="009437C8">
        <w:rPr>
          <w:rFonts w:ascii="Century Gothic" w:hAnsi="Century Gothic" w:cs="Arial"/>
          <w:b/>
          <w:bCs/>
          <w:lang w:val="fr-CA" w:eastAsia="en-US"/>
        </w:rPr>
        <w:t xml:space="preserve">Les formulaires de mise en candidature doivent être reçus au plus tard le </w:t>
      </w:r>
      <w:r w:rsidR="00400A3E">
        <w:rPr>
          <w:rFonts w:ascii="Century Gothic" w:hAnsi="Century Gothic" w:cs="Arial"/>
          <w:b/>
          <w:bCs/>
          <w:lang w:val="fr-CA" w:eastAsia="en-US"/>
        </w:rPr>
        <w:t>7 octobre</w:t>
      </w:r>
      <w:r w:rsidRPr="009437C8">
        <w:rPr>
          <w:rFonts w:ascii="Century Gothic" w:hAnsi="Century Gothic" w:cs="Arial"/>
          <w:b/>
          <w:bCs/>
          <w:lang w:val="fr-CA" w:eastAsia="en-US"/>
        </w:rPr>
        <w:t xml:space="preserve"> 202</w:t>
      </w:r>
      <w:r w:rsidR="00400A3E">
        <w:rPr>
          <w:rFonts w:ascii="Century Gothic" w:hAnsi="Century Gothic" w:cs="Arial"/>
          <w:b/>
          <w:bCs/>
          <w:lang w:val="fr-CA" w:eastAsia="en-US"/>
        </w:rPr>
        <w:t>1</w:t>
      </w:r>
      <w:r w:rsidRPr="009437C8">
        <w:rPr>
          <w:rFonts w:ascii="Century Gothic" w:hAnsi="Century Gothic"/>
          <w:b/>
          <w:lang w:val="fr-CA" w:eastAsia="en-US"/>
        </w:rPr>
        <w:t xml:space="preserve">. </w:t>
      </w:r>
      <w:r w:rsidRPr="009437C8">
        <w:rPr>
          <w:rFonts w:ascii="Century Gothic" w:hAnsi="Century Gothic" w:cs="Arial"/>
          <w:szCs w:val="20"/>
          <w:lang w:val="fr-CA" w:eastAsia="en-US"/>
        </w:rPr>
        <w:t>Veuillez acheminer le formulaire par courriel à l’adresse</w:t>
      </w:r>
      <w:r w:rsidRPr="009437C8">
        <w:rPr>
          <w:rFonts w:ascii="Century Gothic" w:hAnsi="Century Gothic"/>
          <w:lang w:val="fr-CA" w:eastAsia="en-US"/>
        </w:rPr>
        <w:t xml:space="preserve"> </w:t>
      </w:r>
      <w:hyperlink r:id="rId15" w:history="1">
        <w:r w:rsidRPr="009437C8">
          <w:rPr>
            <w:rFonts w:ascii="Century Gothic" w:hAnsi="Century Gothic"/>
            <w:color w:val="0000FF"/>
            <w:u w:val="single"/>
            <w:lang w:val="fr-CA" w:eastAsia="en-US"/>
          </w:rPr>
          <w:t>CPO@ottawa.ca</w:t>
        </w:r>
      </w:hyperlink>
      <w:r w:rsidRPr="009437C8">
        <w:rPr>
          <w:rFonts w:ascii="Century Gothic" w:hAnsi="Century Gothic" w:cs="Arial"/>
          <w:szCs w:val="20"/>
          <w:lang w:val="fr-CA" w:eastAsia="en-US"/>
        </w:rPr>
        <w:t>.</w:t>
      </w:r>
    </w:p>
    <w:p w14:paraId="1C6A7ABF" w14:textId="77777777" w:rsidR="009B4678" w:rsidRPr="009437C8" w:rsidRDefault="009B4678" w:rsidP="009B4678">
      <w:pPr>
        <w:autoSpaceDE w:val="0"/>
        <w:autoSpaceDN w:val="0"/>
        <w:adjustRightInd w:val="0"/>
        <w:rPr>
          <w:rFonts w:ascii="Century Gothic" w:hAnsi="Century Gothic"/>
          <w:sz w:val="20"/>
          <w:lang w:val="fr-CA" w:eastAsia="en-US"/>
        </w:rPr>
      </w:pPr>
    </w:p>
    <w:p w14:paraId="3BF3AB4F" w14:textId="77777777" w:rsidR="009B4678" w:rsidRPr="009437C8" w:rsidRDefault="009B4678" w:rsidP="009B4678">
      <w:pPr>
        <w:autoSpaceDE w:val="0"/>
        <w:autoSpaceDN w:val="0"/>
        <w:adjustRightInd w:val="0"/>
        <w:outlineLvl w:val="0"/>
        <w:rPr>
          <w:rFonts w:ascii="Century Gothic" w:hAnsi="Century Gothic"/>
          <w:b/>
          <w:sz w:val="28"/>
          <w:szCs w:val="28"/>
          <w:lang w:val="fr-CA" w:eastAsia="en-US"/>
        </w:rPr>
      </w:pPr>
      <w:r w:rsidRPr="009437C8">
        <w:rPr>
          <w:rFonts w:ascii="Century Gothic" w:hAnsi="Century Gothic" w:cs="Arial"/>
          <w:b/>
          <w:bCs/>
          <w:sz w:val="28"/>
          <w:szCs w:val="28"/>
          <w:lang w:val="fr-CA" w:eastAsia="en-US"/>
        </w:rPr>
        <w:t xml:space="preserve">Renseignements sur la personne, le groupe ou le </w:t>
      </w:r>
      <w:r w:rsidRPr="009437C8">
        <w:rPr>
          <w:rFonts w:ascii="Century Gothic" w:hAnsi="Century Gothic"/>
          <w:b/>
          <w:bCs/>
          <w:sz w:val="28"/>
          <w:szCs w:val="28"/>
          <w:lang w:val="fr-CA"/>
        </w:rPr>
        <w:t>responsable de</w:t>
      </w:r>
      <w:r w:rsidRPr="009437C8">
        <w:rPr>
          <w:rFonts w:ascii="Century Gothic" w:hAnsi="Century Gothic" w:cs="Arial"/>
          <w:szCs w:val="18"/>
          <w:lang w:val="fr-CA" w:eastAsia="en-US"/>
        </w:rPr>
        <w:t xml:space="preserve"> </w:t>
      </w:r>
      <w:r w:rsidRPr="009437C8">
        <w:rPr>
          <w:rFonts w:ascii="Century Gothic" w:hAnsi="Century Gothic" w:cs="Arial"/>
          <w:b/>
          <w:bCs/>
          <w:sz w:val="28"/>
          <w:szCs w:val="28"/>
          <w:lang w:val="fr-CA" w:eastAsia="en-US"/>
        </w:rPr>
        <w:t>programme proposé </w:t>
      </w:r>
      <w:r w:rsidRPr="009437C8">
        <w:rPr>
          <w:rFonts w:ascii="Century Gothic" w:hAnsi="Century Gothic"/>
          <w:b/>
          <w:sz w:val="28"/>
          <w:szCs w:val="28"/>
          <w:lang w:val="fr-CA" w:eastAsia="en-US"/>
        </w:rPr>
        <w:t>:</w:t>
      </w:r>
    </w:p>
    <w:p w14:paraId="0DFFB8D7" w14:textId="77777777" w:rsidR="009B4678" w:rsidRPr="009437C8" w:rsidRDefault="009B4678" w:rsidP="009B4678">
      <w:pPr>
        <w:autoSpaceDE w:val="0"/>
        <w:autoSpaceDN w:val="0"/>
        <w:adjustRightInd w:val="0"/>
        <w:rPr>
          <w:rFonts w:ascii="Century Gothic" w:hAnsi="Century Gothic"/>
          <w:lang w:val="fr-CA" w:eastAsia="en-US"/>
        </w:rPr>
      </w:pPr>
    </w:p>
    <w:p w14:paraId="2662B9FE" w14:textId="77777777" w:rsidR="009B4678" w:rsidRPr="009437C8" w:rsidRDefault="009B4678" w:rsidP="009B4678">
      <w:pPr>
        <w:autoSpaceDE w:val="0"/>
        <w:autoSpaceDN w:val="0"/>
        <w:adjustRightInd w:val="0"/>
        <w:rPr>
          <w:rFonts w:ascii="Century Gothic" w:hAnsi="Century Gothic"/>
          <w:lang w:val="fr-CA" w:eastAsia="en-US"/>
        </w:rPr>
      </w:pPr>
      <w:r w:rsidRPr="009437C8">
        <w:rPr>
          <w:rFonts w:ascii="Century Gothic" w:hAnsi="Century Gothic"/>
          <w:lang w:val="fr-CA" w:eastAsia="en-US"/>
        </w:rPr>
        <w:t>Nom :</w:t>
      </w:r>
    </w:p>
    <w:p w14:paraId="34860D5B" w14:textId="77777777" w:rsidR="009B4678" w:rsidRPr="009437C8" w:rsidRDefault="009B4678" w:rsidP="009B4678">
      <w:pPr>
        <w:autoSpaceDE w:val="0"/>
        <w:autoSpaceDN w:val="0"/>
        <w:adjustRightInd w:val="0"/>
        <w:rPr>
          <w:rFonts w:ascii="Century Gothic" w:hAnsi="Century Gothic"/>
          <w:lang w:val="fr-CA" w:eastAsia="en-US"/>
        </w:rPr>
      </w:pPr>
    </w:p>
    <w:p w14:paraId="15BB2BDC" w14:textId="77777777" w:rsidR="009B4678" w:rsidRPr="009437C8" w:rsidRDefault="009B4678" w:rsidP="009B4678">
      <w:pPr>
        <w:autoSpaceDE w:val="0"/>
        <w:autoSpaceDN w:val="0"/>
        <w:adjustRightInd w:val="0"/>
        <w:rPr>
          <w:rFonts w:ascii="Century Gothic" w:hAnsi="Century Gothic"/>
          <w:lang w:val="fr-CA" w:eastAsia="en-US"/>
        </w:rPr>
      </w:pPr>
      <w:r w:rsidRPr="009437C8">
        <w:rPr>
          <w:rFonts w:ascii="Century Gothic" w:hAnsi="Century Gothic"/>
          <w:lang w:val="fr-CA" w:eastAsia="en-US"/>
        </w:rPr>
        <w:t>Titre :</w:t>
      </w:r>
    </w:p>
    <w:p w14:paraId="488E5B8E" w14:textId="77777777" w:rsidR="009B4678" w:rsidRPr="009437C8" w:rsidRDefault="009B4678" w:rsidP="009B4678">
      <w:pPr>
        <w:autoSpaceDE w:val="0"/>
        <w:autoSpaceDN w:val="0"/>
        <w:adjustRightInd w:val="0"/>
        <w:rPr>
          <w:rFonts w:ascii="Century Gothic" w:hAnsi="Century Gothic"/>
          <w:lang w:val="fr-CA" w:eastAsia="en-US"/>
        </w:rPr>
      </w:pPr>
    </w:p>
    <w:p w14:paraId="185B3F1D" w14:textId="77777777" w:rsidR="009B4678" w:rsidRPr="009437C8" w:rsidRDefault="009B4678" w:rsidP="009B4678">
      <w:pPr>
        <w:autoSpaceDE w:val="0"/>
        <w:autoSpaceDN w:val="0"/>
        <w:adjustRightInd w:val="0"/>
        <w:rPr>
          <w:rFonts w:ascii="Century Gothic" w:hAnsi="Century Gothic"/>
          <w:lang w:val="fr-CA" w:eastAsia="en-US"/>
        </w:rPr>
      </w:pPr>
      <w:r w:rsidRPr="009437C8">
        <w:rPr>
          <w:rFonts w:ascii="Century Gothic" w:hAnsi="Century Gothic"/>
          <w:lang w:val="fr-CA" w:eastAsia="en-US"/>
        </w:rPr>
        <w:t>Organisation :</w:t>
      </w:r>
    </w:p>
    <w:p w14:paraId="7F90FDEB" w14:textId="77777777" w:rsidR="009B4678" w:rsidRPr="009437C8" w:rsidRDefault="009B4678" w:rsidP="009B4678">
      <w:pPr>
        <w:autoSpaceDE w:val="0"/>
        <w:autoSpaceDN w:val="0"/>
        <w:adjustRightInd w:val="0"/>
        <w:rPr>
          <w:rFonts w:ascii="Century Gothic" w:hAnsi="Century Gothic"/>
          <w:lang w:val="fr-CA" w:eastAsia="en-US"/>
        </w:rPr>
      </w:pPr>
    </w:p>
    <w:p w14:paraId="786A1E06" w14:textId="77777777" w:rsidR="009B4678" w:rsidRPr="009437C8" w:rsidRDefault="009B4678" w:rsidP="009B4678">
      <w:pPr>
        <w:autoSpaceDE w:val="0"/>
        <w:autoSpaceDN w:val="0"/>
        <w:adjustRightInd w:val="0"/>
        <w:rPr>
          <w:rFonts w:ascii="Century Gothic" w:hAnsi="Century Gothic"/>
          <w:lang w:val="fr-CA" w:eastAsia="en-US"/>
        </w:rPr>
      </w:pPr>
      <w:r w:rsidRPr="009437C8">
        <w:rPr>
          <w:rFonts w:ascii="Century Gothic" w:hAnsi="Century Gothic"/>
          <w:lang w:val="fr-CA" w:eastAsia="en-US"/>
        </w:rPr>
        <w:t>Adresse :</w:t>
      </w:r>
    </w:p>
    <w:p w14:paraId="1A0EBD8D" w14:textId="77777777" w:rsidR="009B4678" w:rsidRPr="009437C8" w:rsidRDefault="009B4678" w:rsidP="009B4678">
      <w:pPr>
        <w:autoSpaceDE w:val="0"/>
        <w:autoSpaceDN w:val="0"/>
        <w:adjustRightInd w:val="0"/>
        <w:rPr>
          <w:rFonts w:ascii="Century Gothic" w:hAnsi="Century Gothic"/>
          <w:lang w:val="fr-CA" w:eastAsia="en-US"/>
        </w:rPr>
      </w:pPr>
    </w:p>
    <w:p w14:paraId="428A76F4" w14:textId="77777777" w:rsidR="009B4678" w:rsidRPr="009437C8" w:rsidRDefault="009B4678" w:rsidP="009B4678">
      <w:pPr>
        <w:autoSpaceDE w:val="0"/>
        <w:autoSpaceDN w:val="0"/>
        <w:adjustRightInd w:val="0"/>
        <w:rPr>
          <w:rFonts w:ascii="Century Gothic" w:hAnsi="Century Gothic"/>
          <w:lang w:val="fr-CA" w:eastAsia="en-US"/>
        </w:rPr>
      </w:pPr>
      <w:r w:rsidRPr="009437C8">
        <w:rPr>
          <w:rFonts w:ascii="Century Gothic" w:hAnsi="Century Gothic"/>
          <w:lang w:val="fr-CA" w:eastAsia="en-US"/>
        </w:rPr>
        <w:t>Ville et code postal :</w:t>
      </w:r>
    </w:p>
    <w:p w14:paraId="55025956" w14:textId="77777777" w:rsidR="009B4678" w:rsidRPr="009437C8" w:rsidRDefault="009B4678" w:rsidP="009B4678">
      <w:pPr>
        <w:autoSpaceDE w:val="0"/>
        <w:autoSpaceDN w:val="0"/>
        <w:adjustRightInd w:val="0"/>
        <w:rPr>
          <w:rFonts w:ascii="Century Gothic" w:hAnsi="Century Gothic"/>
          <w:lang w:val="fr-CA" w:eastAsia="en-US"/>
        </w:rPr>
      </w:pPr>
    </w:p>
    <w:p w14:paraId="562A2B42" w14:textId="77777777" w:rsidR="009B4678" w:rsidRPr="009437C8" w:rsidRDefault="009B4678" w:rsidP="009B4678">
      <w:pPr>
        <w:autoSpaceDE w:val="0"/>
        <w:autoSpaceDN w:val="0"/>
        <w:adjustRightInd w:val="0"/>
        <w:rPr>
          <w:rFonts w:ascii="Century Gothic" w:hAnsi="Century Gothic"/>
          <w:lang w:val="fr-CA" w:eastAsia="en-US"/>
        </w:rPr>
      </w:pPr>
      <w:r w:rsidRPr="009437C8">
        <w:rPr>
          <w:rFonts w:ascii="Century Gothic" w:hAnsi="Century Gothic"/>
          <w:lang w:val="fr-CA" w:eastAsia="en-US"/>
        </w:rPr>
        <w:t>Téléphone :</w:t>
      </w:r>
      <w:r w:rsidRPr="009437C8">
        <w:rPr>
          <w:rFonts w:ascii="Century Gothic" w:hAnsi="Century Gothic"/>
          <w:lang w:val="fr-CA" w:eastAsia="en-US"/>
        </w:rPr>
        <w:tab/>
      </w:r>
      <w:r w:rsidRPr="009437C8">
        <w:rPr>
          <w:rFonts w:ascii="Century Gothic" w:hAnsi="Century Gothic"/>
          <w:lang w:val="fr-CA" w:eastAsia="en-US"/>
        </w:rPr>
        <w:tab/>
      </w:r>
      <w:r w:rsidRPr="009437C8">
        <w:rPr>
          <w:rFonts w:ascii="Century Gothic" w:hAnsi="Century Gothic"/>
          <w:lang w:val="fr-CA" w:eastAsia="en-US"/>
        </w:rPr>
        <w:tab/>
      </w:r>
      <w:r w:rsidRPr="009437C8">
        <w:rPr>
          <w:rFonts w:ascii="Century Gothic" w:hAnsi="Century Gothic"/>
          <w:lang w:val="fr-CA" w:eastAsia="en-US"/>
        </w:rPr>
        <w:tab/>
        <w:t xml:space="preserve">Courriel : </w:t>
      </w:r>
    </w:p>
    <w:p w14:paraId="2ACA55D9" w14:textId="77777777" w:rsidR="009B4678" w:rsidRPr="009437C8" w:rsidRDefault="009B4678" w:rsidP="009B4678">
      <w:pPr>
        <w:autoSpaceDE w:val="0"/>
        <w:autoSpaceDN w:val="0"/>
        <w:adjustRightInd w:val="0"/>
        <w:outlineLvl w:val="0"/>
        <w:rPr>
          <w:rFonts w:ascii="Century Gothic" w:hAnsi="Century Gothic"/>
          <w:b/>
          <w:lang w:val="fr-CA" w:eastAsia="en-US"/>
        </w:rPr>
      </w:pPr>
    </w:p>
    <w:p w14:paraId="2F4C3BA0" w14:textId="77777777" w:rsidR="009B4678" w:rsidRPr="009437C8" w:rsidRDefault="009B4678" w:rsidP="009B4678">
      <w:pPr>
        <w:autoSpaceDE w:val="0"/>
        <w:autoSpaceDN w:val="0"/>
        <w:adjustRightInd w:val="0"/>
        <w:outlineLvl w:val="0"/>
        <w:rPr>
          <w:rFonts w:ascii="Century Gothic" w:hAnsi="Century Gothic"/>
          <w:b/>
          <w:sz w:val="28"/>
          <w:szCs w:val="28"/>
          <w:lang w:val="fr-CA" w:eastAsia="en-US"/>
        </w:rPr>
      </w:pPr>
      <w:r w:rsidRPr="009437C8">
        <w:rPr>
          <w:rFonts w:ascii="Century Gothic" w:hAnsi="Century Gothic" w:cs="Arial"/>
          <w:b/>
          <w:bCs/>
          <w:sz w:val="28"/>
          <w:szCs w:val="28"/>
          <w:lang w:val="fr-CA" w:eastAsia="en-US"/>
        </w:rPr>
        <w:t>Renseignements sur l’auteur de la mise en candidature (vous) </w:t>
      </w:r>
      <w:r w:rsidRPr="009437C8">
        <w:rPr>
          <w:rFonts w:ascii="Century Gothic" w:hAnsi="Century Gothic"/>
          <w:b/>
          <w:sz w:val="28"/>
          <w:szCs w:val="28"/>
          <w:lang w:val="fr-CA" w:eastAsia="en-US"/>
        </w:rPr>
        <w:t>:</w:t>
      </w:r>
    </w:p>
    <w:p w14:paraId="1A984224" w14:textId="77777777" w:rsidR="009B4678" w:rsidRPr="009437C8" w:rsidRDefault="009B4678" w:rsidP="009B4678">
      <w:pPr>
        <w:autoSpaceDE w:val="0"/>
        <w:autoSpaceDN w:val="0"/>
        <w:adjustRightInd w:val="0"/>
        <w:rPr>
          <w:rFonts w:ascii="Century Gothic" w:hAnsi="Century Gothic"/>
          <w:sz w:val="28"/>
          <w:lang w:val="fr-CA" w:eastAsia="en-US"/>
        </w:rPr>
      </w:pPr>
    </w:p>
    <w:p w14:paraId="5E2E30D3" w14:textId="77777777" w:rsidR="009B4678" w:rsidRPr="009437C8" w:rsidRDefault="009B4678" w:rsidP="009B4678">
      <w:pPr>
        <w:autoSpaceDE w:val="0"/>
        <w:autoSpaceDN w:val="0"/>
        <w:adjustRightInd w:val="0"/>
        <w:rPr>
          <w:rFonts w:ascii="Century Gothic" w:hAnsi="Century Gothic"/>
          <w:lang w:val="fr-CA" w:eastAsia="en-US"/>
        </w:rPr>
      </w:pPr>
      <w:r w:rsidRPr="009437C8">
        <w:rPr>
          <w:rFonts w:ascii="Century Gothic" w:hAnsi="Century Gothic"/>
          <w:lang w:val="fr-CA" w:eastAsia="en-US"/>
        </w:rPr>
        <w:t>Nom :</w:t>
      </w:r>
    </w:p>
    <w:p w14:paraId="2D13EF03" w14:textId="77777777" w:rsidR="009B4678" w:rsidRPr="009437C8" w:rsidRDefault="009B4678" w:rsidP="009B4678">
      <w:pPr>
        <w:autoSpaceDE w:val="0"/>
        <w:autoSpaceDN w:val="0"/>
        <w:adjustRightInd w:val="0"/>
        <w:rPr>
          <w:rFonts w:ascii="Century Gothic" w:hAnsi="Century Gothic"/>
          <w:lang w:val="fr-CA" w:eastAsia="en-US"/>
        </w:rPr>
      </w:pPr>
    </w:p>
    <w:p w14:paraId="70C51031" w14:textId="77777777" w:rsidR="009B4678" w:rsidRPr="009437C8" w:rsidRDefault="009B4678" w:rsidP="009B4678">
      <w:pPr>
        <w:autoSpaceDE w:val="0"/>
        <w:autoSpaceDN w:val="0"/>
        <w:adjustRightInd w:val="0"/>
        <w:rPr>
          <w:rFonts w:ascii="Century Gothic" w:hAnsi="Century Gothic"/>
          <w:lang w:val="fr-CA" w:eastAsia="en-US"/>
        </w:rPr>
      </w:pPr>
      <w:r w:rsidRPr="009437C8">
        <w:rPr>
          <w:rFonts w:ascii="Century Gothic" w:hAnsi="Century Gothic"/>
          <w:lang w:val="fr-CA" w:eastAsia="en-US"/>
        </w:rPr>
        <w:t>Titre :</w:t>
      </w:r>
    </w:p>
    <w:p w14:paraId="530B1A4A" w14:textId="77777777" w:rsidR="009B4678" w:rsidRPr="009437C8" w:rsidRDefault="009B4678" w:rsidP="009B4678">
      <w:pPr>
        <w:autoSpaceDE w:val="0"/>
        <w:autoSpaceDN w:val="0"/>
        <w:adjustRightInd w:val="0"/>
        <w:rPr>
          <w:rFonts w:ascii="Century Gothic" w:hAnsi="Century Gothic"/>
          <w:lang w:val="fr-CA" w:eastAsia="en-US"/>
        </w:rPr>
      </w:pPr>
    </w:p>
    <w:p w14:paraId="6BFC77B3" w14:textId="77777777" w:rsidR="009B4678" w:rsidRPr="009437C8" w:rsidRDefault="009B4678" w:rsidP="009B4678">
      <w:pPr>
        <w:autoSpaceDE w:val="0"/>
        <w:autoSpaceDN w:val="0"/>
        <w:adjustRightInd w:val="0"/>
        <w:rPr>
          <w:rFonts w:ascii="Century Gothic" w:hAnsi="Century Gothic"/>
          <w:lang w:val="fr-CA" w:eastAsia="en-US"/>
        </w:rPr>
      </w:pPr>
      <w:r w:rsidRPr="009437C8">
        <w:rPr>
          <w:rFonts w:ascii="Century Gothic" w:hAnsi="Century Gothic"/>
          <w:lang w:val="fr-CA" w:eastAsia="en-US"/>
        </w:rPr>
        <w:t>Organisation :</w:t>
      </w:r>
    </w:p>
    <w:p w14:paraId="4F8900AB" w14:textId="77777777" w:rsidR="009B4678" w:rsidRPr="009437C8" w:rsidRDefault="009B4678" w:rsidP="009B4678">
      <w:pPr>
        <w:autoSpaceDE w:val="0"/>
        <w:autoSpaceDN w:val="0"/>
        <w:adjustRightInd w:val="0"/>
        <w:rPr>
          <w:rFonts w:ascii="Century Gothic" w:hAnsi="Century Gothic"/>
          <w:lang w:val="fr-CA" w:eastAsia="en-US"/>
        </w:rPr>
      </w:pPr>
    </w:p>
    <w:p w14:paraId="55EB76AA" w14:textId="77777777" w:rsidR="009B4678" w:rsidRPr="009437C8" w:rsidRDefault="009B4678" w:rsidP="009B4678">
      <w:pPr>
        <w:autoSpaceDE w:val="0"/>
        <w:autoSpaceDN w:val="0"/>
        <w:adjustRightInd w:val="0"/>
        <w:rPr>
          <w:rFonts w:ascii="Century Gothic" w:hAnsi="Century Gothic"/>
          <w:lang w:val="fr-CA" w:eastAsia="en-US"/>
        </w:rPr>
      </w:pPr>
      <w:r w:rsidRPr="009437C8">
        <w:rPr>
          <w:rFonts w:ascii="Century Gothic" w:hAnsi="Century Gothic"/>
          <w:lang w:val="fr-CA" w:eastAsia="en-US"/>
        </w:rPr>
        <w:t>Adresse :</w:t>
      </w:r>
    </w:p>
    <w:p w14:paraId="453429BB" w14:textId="77777777" w:rsidR="009B4678" w:rsidRPr="009437C8" w:rsidRDefault="009B4678" w:rsidP="009B4678">
      <w:pPr>
        <w:autoSpaceDE w:val="0"/>
        <w:autoSpaceDN w:val="0"/>
        <w:adjustRightInd w:val="0"/>
        <w:rPr>
          <w:rFonts w:ascii="Century Gothic" w:hAnsi="Century Gothic"/>
          <w:lang w:val="fr-CA" w:eastAsia="en-US"/>
        </w:rPr>
      </w:pPr>
    </w:p>
    <w:p w14:paraId="7D31B9D4" w14:textId="77777777" w:rsidR="009B4678" w:rsidRPr="009437C8" w:rsidRDefault="009B4678" w:rsidP="009B4678">
      <w:pPr>
        <w:autoSpaceDE w:val="0"/>
        <w:autoSpaceDN w:val="0"/>
        <w:adjustRightInd w:val="0"/>
        <w:rPr>
          <w:rFonts w:ascii="Century Gothic" w:hAnsi="Century Gothic"/>
          <w:lang w:val="fr-CA" w:eastAsia="en-US"/>
        </w:rPr>
      </w:pPr>
      <w:r w:rsidRPr="009437C8">
        <w:rPr>
          <w:rFonts w:ascii="Century Gothic" w:hAnsi="Century Gothic"/>
          <w:lang w:val="fr-CA" w:eastAsia="en-US"/>
        </w:rPr>
        <w:t>Ville et code postal :</w:t>
      </w:r>
    </w:p>
    <w:p w14:paraId="77B3047B" w14:textId="77777777" w:rsidR="009B4678" w:rsidRPr="009437C8" w:rsidRDefault="009B4678" w:rsidP="009B4678">
      <w:pPr>
        <w:autoSpaceDE w:val="0"/>
        <w:autoSpaceDN w:val="0"/>
        <w:adjustRightInd w:val="0"/>
        <w:rPr>
          <w:rFonts w:ascii="Century Gothic" w:hAnsi="Century Gothic"/>
          <w:lang w:val="fr-CA" w:eastAsia="en-US"/>
        </w:rPr>
      </w:pPr>
    </w:p>
    <w:p w14:paraId="29BFD64D" w14:textId="77777777" w:rsidR="009B4678" w:rsidRPr="009437C8" w:rsidRDefault="009B4678" w:rsidP="009B4678">
      <w:pPr>
        <w:autoSpaceDE w:val="0"/>
        <w:autoSpaceDN w:val="0"/>
        <w:adjustRightInd w:val="0"/>
        <w:rPr>
          <w:rFonts w:ascii="Century Gothic" w:hAnsi="Century Gothic"/>
          <w:lang w:val="fr-CA" w:eastAsia="en-US"/>
        </w:rPr>
      </w:pPr>
      <w:r w:rsidRPr="009437C8">
        <w:rPr>
          <w:rFonts w:ascii="Century Gothic" w:hAnsi="Century Gothic"/>
          <w:lang w:val="fr-CA" w:eastAsia="en-US"/>
        </w:rPr>
        <w:t>Téléphone :</w:t>
      </w:r>
      <w:r w:rsidRPr="009437C8">
        <w:rPr>
          <w:rFonts w:ascii="Century Gothic" w:hAnsi="Century Gothic"/>
          <w:lang w:val="fr-CA" w:eastAsia="en-US"/>
        </w:rPr>
        <w:tab/>
      </w:r>
      <w:r w:rsidRPr="009437C8">
        <w:rPr>
          <w:rFonts w:ascii="Century Gothic" w:hAnsi="Century Gothic"/>
          <w:lang w:val="fr-CA" w:eastAsia="en-US"/>
        </w:rPr>
        <w:tab/>
      </w:r>
      <w:r w:rsidRPr="009437C8">
        <w:rPr>
          <w:rFonts w:ascii="Century Gothic" w:hAnsi="Century Gothic"/>
          <w:lang w:val="fr-CA" w:eastAsia="en-US"/>
        </w:rPr>
        <w:tab/>
      </w:r>
      <w:r w:rsidRPr="009437C8">
        <w:rPr>
          <w:rFonts w:ascii="Century Gothic" w:hAnsi="Century Gothic"/>
          <w:lang w:val="fr-CA" w:eastAsia="en-US"/>
        </w:rPr>
        <w:tab/>
        <w:t xml:space="preserve">Courriel : </w:t>
      </w:r>
    </w:p>
    <w:p w14:paraId="3F8D05F0" w14:textId="77777777" w:rsidR="009B4678" w:rsidRPr="009437C8" w:rsidRDefault="009B4678" w:rsidP="009B4678">
      <w:pPr>
        <w:autoSpaceDE w:val="0"/>
        <w:autoSpaceDN w:val="0"/>
        <w:adjustRightInd w:val="0"/>
        <w:rPr>
          <w:rFonts w:ascii="Century Gothic" w:hAnsi="Century Gothic" w:cs="Arial"/>
          <w:sz w:val="20"/>
          <w:szCs w:val="20"/>
          <w:lang w:val="fr-CA" w:eastAsia="en-US"/>
        </w:rPr>
      </w:pPr>
    </w:p>
    <w:p w14:paraId="2029AA59" w14:textId="77777777" w:rsidR="009B4678" w:rsidRPr="009437C8" w:rsidRDefault="009B4678" w:rsidP="009B4678">
      <w:pPr>
        <w:autoSpaceDE w:val="0"/>
        <w:autoSpaceDN w:val="0"/>
        <w:adjustRightInd w:val="0"/>
        <w:rPr>
          <w:rFonts w:ascii="Century Gothic" w:hAnsi="Century Gothic"/>
          <w:sz w:val="20"/>
          <w:lang w:val="fr-CA" w:eastAsia="en-US"/>
        </w:rPr>
      </w:pPr>
    </w:p>
    <w:p w14:paraId="7978C9DB" w14:textId="77777777" w:rsidR="009B4678" w:rsidRPr="009437C8" w:rsidRDefault="009B4678" w:rsidP="009B4678">
      <w:pPr>
        <w:autoSpaceDE w:val="0"/>
        <w:autoSpaceDN w:val="0"/>
        <w:adjustRightInd w:val="0"/>
        <w:outlineLvl w:val="0"/>
        <w:rPr>
          <w:rFonts w:ascii="Century Gothic" w:hAnsi="Century Gothic"/>
          <w:b/>
          <w:sz w:val="28"/>
          <w:szCs w:val="28"/>
          <w:lang w:val="fr-CA" w:eastAsia="en-US"/>
        </w:rPr>
      </w:pPr>
      <w:r w:rsidRPr="009437C8">
        <w:rPr>
          <w:rFonts w:ascii="Century Gothic" w:hAnsi="Century Gothic" w:cs="Arial"/>
          <w:b/>
          <w:bCs/>
          <w:sz w:val="28"/>
          <w:szCs w:val="28"/>
          <w:lang w:val="fr-CA" w:eastAsia="en-US"/>
        </w:rPr>
        <w:t>Justification de la mise en candidature </w:t>
      </w:r>
      <w:r w:rsidRPr="009437C8">
        <w:rPr>
          <w:rFonts w:ascii="Century Gothic" w:hAnsi="Century Gothic"/>
          <w:b/>
          <w:sz w:val="28"/>
          <w:szCs w:val="28"/>
          <w:lang w:val="fr-CA" w:eastAsia="en-US"/>
        </w:rPr>
        <w:t>:</w:t>
      </w:r>
    </w:p>
    <w:p w14:paraId="29E4D93C" w14:textId="77777777" w:rsidR="009B4678" w:rsidRPr="009437C8" w:rsidRDefault="009B4678" w:rsidP="009B4678">
      <w:pPr>
        <w:autoSpaceDE w:val="0"/>
        <w:autoSpaceDN w:val="0"/>
        <w:adjustRightInd w:val="0"/>
        <w:outlineLvl w:val="0"/>
        <w:rPr>
          <w:rFonts w:ascii="Century Gothic" w:hAnsi="Century Gothic"/>
          <w:b/>
          <w:lang w:val="fr-CA" w:eastAsia="en-US"/>
        </w:rPr>
      </w:pPr>
    </w:p>
    <w:p w14:paraId="4B6EA43E" w14:textId="77777777" w:rsidR="009B4678" w:rsidRPr="009437C8" w:rsidRDefault="009B4678" w:rsidP="009B4678">
      <w:pPr>
        <w:autoSpaceDE w:val="0"/>
        <w:autoSpaceDN w:val="0"/>
        <w:adjustRightInd w:val="0"/>
        <w:rPr>
          <w:rFonts w:ascii="Century Gothic" w:hAnsi="Century Gothic"/>
          <w:lang w:val="fr-CA" w:eastAsia="en-US"/>
        </w:rPr>
      </w:pPr>
      <w:r w:rsidRPr="009437C8">
        <w:rPr>
          <w:rFonts w:ascii="Century Gothic" w:hAnsi="Century Gothic" w:cs="Arial"/>
          <w:szCs w:val="18"/>
          <w:lang w:val="fr-CA" w:eastAsia="en-US"/>
        </w:rPr>
        <w:t xml:space="preserve">Vous devez remplir cette section en détail, en décrivant </w:t>
      </w:r>
      <w:r w:rsidRPr="009437C8">
        <w:rPr>
          <w:rFonts w:ascii="Century Gothic" w:hAnsi="Century Gothic" w:cs="Arial"/>
          <w:szCs w:val="22"/>
          <w:lang w:val="fr-CA" w:eastAsia="en-US"/>
        </w:rPr>
        <w:t>les réalisations du candidat en matière de prévention du crime dans la communauté. Tenez pour acquis que le Comité ignore tout du candidat</w:t>
      </w:r>
      <w:r w:rsidRPr="009437C8">
        <w:rPr>
          <w:rFonts w:ascii="Century Gothic" w:hAnsi="Century Gothic"/>
          <w:lang w:val="fr-CA" w:eastAsia="en-US"/>
        </w:rPr>
        <w:t>. Fournissez des renseignements sur ses qualités et ses activités, afin d’illustrer ses réalisations.</w:t>
      </w:r>
    </w:p>
    <w:p w14:paraId="6E9FC95E" w14:textId="77777777" w:rsidR="009B4678" w:rsidRPr="009437C8" w:rsidRDefault="009B4678" w:rsidP="009B4678">
      <w:pPr>
        <w:autoSpaceDE w:val="0"/>
        <w:autoSpaceDN w:val="0"/>
        <w:adjustRightInd w:val="0"/>
        <w:rPr>
          <w:rFonts w:ascii="Century Gothic" w:hAnsi="Century Gothic" w:cs="Arial"/>
          <w:szCs w:val="22"/>
          <w:lang w:val="fr-CA" w:eastAsia="en-US"/>
        </w:rPr>
      </w:pPr>
    </w:p>
    <w:p w14:paraId="02FD1C1B" w14:textId="77777777" w:rsidR="009B4678" w:rsidRPr="009437C8" w:rsidRDefault="009B4678" w:rsidP="009B4678">
      <w:pPr>
        <w:autoSpaceDE w:val="0"/>
        <w:autoSpaceDN w:val="0"/>
        <w:adjustRightInd w:val="0"/>
        <w:rPr>
          <w:rFonts w:ascii="Century Gothic" w:hAnsi="Century Gothic" w:cs="Arial"/>
          <w:szCs w:val="18"/>
          <w:lang w:val="fr-CA" w:eastAsia="en-US"/>
        </w:rPr>
      </w:pPr>
      <w:r w:rsidRPr="009437C8">
        <w:rPr>
          <w:rFonts w:ascii="Century Gothic" w:hAnsi="Century Gothic" w:cs="Arial"/>
          <w:szCs w:val="18"/>
          <w:lang w:val="fr-CA" w:eastAsia="en-US"/>
        </w:rPr>
        <w:t xml:space="preserve">Vous pouvez en outre joindre des documents tels que des rapports, des lettres de soutien, des articles de journaux, des brochures ou tout autre document pertinent et susceptible de renforcer une candidature. </w:t>
      </w:r>
      <w:r w:rsidRPr="009437C8">
        <w:rPr>
          <w:rFonts w:ascii="Century Gothic" w:hAnsi="Century Gothic" w:cs="Arial"/>
          <w:b/>
          <w:i/>
          <w:szCs w:val="18"/>
          <w:lang w:val="fr-CA" w:eastAsia="en-US"/>
        </w:rPr>
        <w:t>Chaque description ci</w:t>
      </w:r>
      <w:r w:rsidRPr="009437C8">
        <w:rPr>
          <w:rFonts w:ascii="Century Gothic" w:hAnsi="Century Gothic" w:cs="Arial"/>
          <w:b/>
          <w:i/>
          <w:szCs w:val="18"/>
          <w:lang w:val="fr-CA" w:eastAsia="en-US"/>
        </w:rPr>
        <w:noBreakHyphen/>
        <w:t>dessous ne doit pas dépasser 500 mots.</w:t>
      </w:r>
    </w:p>
    <w:p w14:paraId="432BDC26" w14:textId="77777777" w:rsidR="009B4678" w:rsidRPr="009437C8" w:rsidRDefault="009B4678" w:rsidP="009B4678">
      <w:pPr>
        <w:autoSpaceDE w:val="0"/>
        <w:autoSpaceDN w:val="0"/>
        <w:adjustRightInd w:val="0"/>
        <w:rPr>
          <w:rFonts w:ascii="Century Gothic" w:hAnsi="Century Gothic" w:cs="Arial"/>
          <w:szCs w:val="18"/>
          <w:lang w:val="fr-CA" w:eastAsia="en-US"/>
        </w:rPr>
      </w:pPr>
    </w:p>
    <w:p w14:paraId="04A97B52" w14:textId="2EDF9C1C" w:rsidR="009B4678" w:rsidRPr="009437C8" w:rsidRDefault="009B4678" w:rsidP="009B4678">
      <w:pPr>
        <w:numPr>
          <w:ilvl w:val="0"/>
          <w:numId w:val="12"/>
        </w:numPr>
        <w:rPr>
          <w:rFonts w:ascii="Century Gothic" w:hAnsi="Century Gothic" w:cs="Arial"/>
          <w:b/>
          <w:szCs w:val="20"/>
          <w:lang w:val="fr-CA" w:eastAsia="en-US"/>
        </w:rPr>
      </w:pPr>
      <w:r w:rsidRPr="009437C8">
        <w:rPr>
          <w:rFonts w:ascii="Century Gothic" w:hAnsi="Century Gothic"/>
          <w:b/>
          <w:lang w:val="fr-CA" w:eastAsia="en-US"/>
        </w:rPr>
        <w:t xml:space="preserve">Décrivez </w:t>
      </w:r>
      <w:r w:rsidRPr="009437C8">
        <w:rPr>
          <w:rFonts w:ascii="Century Gothic" w:hAnsi="Century Gothic" w:cs="Arial"/>
          <w:b/>
          <w:bCs/>
          <w:lang w:val="fr-CA" w:eastAsia="en-US"/>
        </w:rPr>
        <w:t>le programme auquel a participé le candidat et comment ce programme</w:t>
      </w:r>
      <w:r w:rsidRPr="009437C8">
        <w:rPr>
          <w:rFonts w:ascii="Century Gothic" w:hAnsi="Century Gothic" w:cs="Arial"/>
          <w:b/>
          <w:szCs w:val="20"/>
          <w:lang w:val="fr-CA" w:eastAsia="en-US"/>
        </w:rPr>
        <w:t xml:space="preserve"> </w:t>
      </w:r>
      <w:r w:rsidRPr="009437C8">
        <w:rPr>
          <w:rFonts w:ascii="Century Gothic" w:hAnsi="Century Gothic" w:cs="Arial"/>
          <w:b/>
          <w:szCs w:val="18"/>
          <w:lang w:val="fr-CA" w:eastAsia="en-US"/>
        </w:rPr>
        <w:t xml:space="preserve">a contribué à réduire la criminalité. Quel rôle a joué le candidat? Pouvez-vous fournir au moins deux exemples du travail qu’il a accompli? </w:t>
      </w:r>
      <w:r w:rsidRPr="009437C8">
        <w:rPr>
          <w:rFonts w:ascii="Century Gothic" w:hAnsi="Century Gothic" w:cs="Arial"/>
          <w:b/>
          <w:szCs w:val="22"/>
          <w:lang w:val="fr-CA" w:eastAsia="en-US"/>
        </w:rPr>
        <w:t xml:space="preserve"> 10 points.</w:t>
      </w:r>
    </w:p>
    <w:p w14:paraId="5374B709" w14:textId="3F9EBE71" w:rsidR="009437C8" w:rsidRPr="009437C8" w:rsidRDefault="009437C8" w:rsidP="009437C8">
      <w:pPr>
        <w:rPr>
          <w:rFonts w:ascii="Century Gothic" w:hAnsi="Century Gothic" w:cs="Arial"/>
          <w:b/>
          <w:szCs w:val="20"/>
          <w:lang w:val="fr-CA" w:eastAsia="en-US"/>
        </w:rPr>
      </w:pPr>
    </w:p>
    <w:p w14:paraId="47FCDDA7" w14:textId="4AD01906" w:rsidR="009437C8" w:rsidRPr="009437C8" w:rsidRDefault="009437C8" w:rsidP="009437C8">
      <w:pPr>
        <w:rPr>
          <w:rFonts w:ascii="Century Gothic" w:hAnsi="Century Gothic" w:cs="Arial"/>
          <w:b/>
          <w:szCs w:val="20"/>
          <w:lang w:val="fr-CA" w:eastAsia="en-US"/>
        </w:rPr>
      </w:pPr>
    </w:p>
    <w:p w14:paraId="2C5CCE5A" w14:textId="7F651DFF" w:rsidR="009437C8" w:rsidRPr="009437C8" w:rsidRDefault="009437C8" w:rsidP="009437C8">
      <w:pPr>
        <w:rPr>
          <w:rFonts w:ascii="Century Gothic" w:hAnsi="Century Gothic" w:cs="Arial"/>
          <w:b/>
          <w:szCs w:val="20"/>
          <w:lang w:val="fr-CA" w:eastAsia="en-US"/>
        </w:rPr>
      </w:pPr>
    </w:p>
    <w:p w14:paraId="653CAE87" w14:textId="64006AA6" w:rsidR="009437C8" w:rsidRPr="009437C8" w:rsidRDefault="009437C8" w:rsidP="009437C8">
      <w:pPr>
        <w:rPr>
          <w:rFonts w:ascii="Century Gothic" w:hAnsi="Century Gothic" w:cs="Arial"/>
          <w:b/>
          <w:szCs w:val="20"/>
          <w:lang w:val="fr-CA" w:eastAsia="en-US"/>
        </w:rPr>
      </w:pPr>
    </w:p>
    <w:p w14:paraId="7F085AF0" w14:textId="7E9593F5" w:rsidR="009437C8" w:rsidRPr="009437C8" w:rsidRDefault="009437C8" w:rsidP="009437C8">
      <w:pPr>
        <w:rPr>
          <w:rFonts w:ascii="Century Gothic" w:hAnsi="Century Gothic" w:cs="Arial"/>
          <w:b/>
          <w:szCs w:val="20"/>
          <w:lang w:val="fr-CA" w:eastAsia="en-US"/>
        </w:rPr>
      </w:pPr>
    </w:p>
    <w:p w14:paraId="4B5A1810" w14:textId="5A59F39B" w:rsidR="009437C8" w:rsidRPr="009437C8" w:rsidRDefault="009437C8" w:rsidP="009437C8">
      <w:pPr>
        <w:rPr>
          <w:rFonts w:ascii="Century Gothic" w:hAnsi="Century Gothic" w:cs="Arial"/>
          <w:b/>
          <w:szCs w:val="20"/>
          <w:lang w:val="fr-CA" w:eastAsia="en-US"/>
        </w:rPr>
      </w:pPr>
    </w:p>
    <w:p w14:paraId="47E35A53" w14:textId="77777777" w:rsidR="009437C8" w:rsidRPr="009437C8" w:rsidRDefault="009437C8" w:rsidP="009437C8">
      <w:pPr>
        <w:rPr>
          <w:rFonts w:ascii="Century Gothic" w:hAnsi="Century Gothic" w:cs="Arial"/>
          <w:b/>
          <w:szCs w:val="20"/>
          <w:lang w:val="fr-CA" w:eastAsia="en-US"/>
        </w:rPr>
      </w:pPr>
    </w:p>
    <w:p w14:paraId="74ECB747" w14:textId="77777777" w:rsidR="009B4678" w:rsidRPr="009437C8" w:rsidRDefault="009B4678" w:rsidP="009B4678">
      <w:pPr>
        <w:autoSpaceDE w:val="0"/>
        <w:autoSpaceDN w:val="0"/>
        <w:adjustRightInd w:val="0"/>
        <w:ind w:left="426" w:hanging="426"/>
        <w:rPr>
          <w:rFonts w:ascii="Century Gothic" w:hAnsi="Century Gothic"/>
          <w:lang w:val="fr-CA" w:eastAsia="en-US"/>
        </w:rPr>
      </w:pPr>
    </w:p>
    <w:p w14:paraId="38400B5D" w14:textId="780CF3E5" w:rsidR="009B4678" w:rsidRPr="009437C8" w:rsidRDefault="009B4678" w:rsidP="009B4678">
      <w:pPr>
        <w:keepNext/>
        <w:numPr>
          <w:ilvl w:val="0"/>
          <w:numId w:val="12"/>
        </w:numPr>
        <w:ind w:left="426" w:hanging="426"/>
        <w:outlineLvl w:val="1"/>
        <w:rPr>
          <w:rFonts w:ascii="Century Gothic" w:hAnsi="Century Gothic"/>
          <w:b/>
          <w:bCs/>
          <w:lang w:val="fr-CA" w:eastAsia="x-none"/>
        </w:rPr>
      </w:pPr>
      <w:bookmarkStart w:id="1" w:name="_Hlk46220228"/>
      <w:bookmarkStart w:id="2" w:name="_Hlk46220566"/>
      <w:r w:rsidRPr="009437C8">
        <w:rPr>
          <w:rFonts w:ascii="Century Gothic" w:hAnsi="Century Gothic"/>
          <w:b/>
          <w:bCs/>
          <w:lang w:val="fr-CA" w:eastAsia="x-none"/>
        </w:rPr>
        <w:t xml:space="preserve">Depuis </w:t>
      </w:r>
      <w:r w:rsidRPr="009437C8">
        <w:rPr>
          <w:rFonts w:ascii="Century Gothic" w:hAnsi="Century Gothic" w:cs="Arial"/>
          <w:b/>
          <w:bCs/>
          <w:lang w:val="fr-CA" w:eastAsia="x-none"/>
        </w:rPr>
        <w:t>combien de temps cette personne, ce groupe ou ce responsable de de programme participent-il aux activités de prévention du crime et d’amélioration de la sécurité communautaire (préciser les dates)</w:t>
      </w:r>
      <w:r w:rsidRPr="009437C8">
        <w:rPr>
          <w:rFonts w:ascii="Century Gothic" w:hAnsi="Century Gothic"/>
          <w:b/>
          <w:bCs/>
          <w:lang w:val="fr-CA" w:eastAsia="x-none"/>
        </w:rPr>
        <w:t xml:space="preserve">? </w:t>
      </w:r>
      <w:bookmarkEnd w:id="1"/>
      <w:r w:rsidRPr="009437C8">
        <w:rPr>
          <w:rFonts w:ascii="Century Gothic" w:hAnsi="Century Gothic"/>
          <w:b/>
          <w:bCs/>
          <w:lang w:val="fr-CA" w:eastAsia="x-none"/>
        </w:rPr>
        <w:t>Donnez des exemples des défis auxquels le candidat a fait face pendant cette période et expliquez comment il les a relevés.</w:t>
      </w:r>
      <w:r w:rsidRPr="009437C8">
        <w:rPr>
          <w:rFonts w:ascii="Century Gothic" w:hAnsi="Century Gothic" w:cs="Arial"/>
          <w:b/>
          <w:bCs/>
          <w:lang w:val="fr-CA" w:eastAsia="x-none"/>
        </w:rPr>
        <w:t xml:space="preserve"> 10 points.</w:t>
      </w:r>
    </w:p>
    <w:p w14:paraId="23F59EEA" w14:textId="4A882DAA" w:rsidR="009437C8" w:rsidRPr="009437C8" w:rsidRDefault="009437C8" w:rsidP="009437C8">
      <w:pPr>
        <w:keepNext/>
        <w:outlineLvl w:val="1"/>
        <w:rPr>
          <w:rFonts w:ascii="Century Gothic" w:hAnsi="Century Gothic"/>
          <w:b/>
          <w:bCs/>
          <w:lang w:val="fr-CA" w:eastAsia="x-none"/>
        </w:rPr>
      </w:pPr>
    </w:p>
    <w:p w14:paraId="654CA21B" w14:textId="57E34633" w:rsidR="009437C8" w:rsidRPr="009437C8" w:rsidRDefault="009437C8" w:rsidP="009437C8">
      <w:pPr>
        <w:keepNext/>
        <w:outlineLvl w:val="1"/>
        <w:rPr>
          <w:rFonts w:ascii="Century Gothic" w:hAnsi="Century Gothic"/>
          <w:b/>
          <w:bCs/>
          <w:lang w:val="fr-CA" w:eastAsia="x-none"/>
        </w:rPr>
      </w:pPr>
    </w:p>
    <w:p w14:paraId="4508FEF3" w14:textId="136AFBBA" w:rsidR="009437C8" w:rsidRPr="009437C8" w:rsidRDefault="009437C8" w:rsidP="009437C8">
      <w:pPr>
        <w:keepNext/>
        <w:outlineLvl w:val="1"/>
        <w:rPr>
          <w:rFonts w:ascii="Century Gothic" w:hAnsi="Century Gothic"/>
          <w:b/>
          <w:bCs/>
          <w:lang w:val="fr-CA" w:eastAsia="x-none"/>
        </w:rPr>
      </w:pPr>
    </w:p>
    <w:p w14:paraId="0A47BCF4" w14:textId="38CC181F" w:rsidR="009437C8" w:rsidRPr="009437C8" w:rsidRDefault="009437C8" w:rsidP="009437C8">
      <w:pPr>
        <w:keepNext/>
        <w:outlineLvl w:val="1"/>
        <w:rPr>
          <w:rFonts w:ascii="Century Gothic" w:hAnsi="Century Gothic"/>
          <w:b/>
          <w:bCs/>
          <w:lang w:val="fr-CA" w:eastAsia="x-none"/>
        </w:rPr>
      </w:pPr>
    </w:p>
    <w:p w14:paraId="08C63947" w14:textId="5F2BB4FD" w:rsidR="009437C8" w:rsidRPr="009437C8" w:rsidRDefault="009437C8">
      <w:pPr>
        <w:rPr>
          <w:rFonts w:ascii="Century Gothic" w:hAnsi="Century Gothic"/>
          <w:b/>
          <w:bCs/>
          <w:lang w:val="fr-CA" w:eastAsia="x-none"/>
        </w:rPr>
      </w:pPr>
      <w:r w:rsidRPr="009437C8">
        <w:rPr>
          <w:rFonts w:ascii="Century Gothic" w:hAnsi="Century Gothic"/>
          <w:b/>
          <w:bCs/>
          <w:lang w:val="fr-CA" w:eastAsia="x-none"/>
        </w:rPr>
        <w:br w:type="page"/>
      </w:r>
    </w:p>
    <w:bookmarkEnd w:id="2"/>
    <w:p w14:paraId="0C00D045" w14:textId="77777777" w:rsidR="009B4678" w:rsidRPr="009437C8" w:rsidRDefault="009B4678" w:rsidP="009B4678">
      <w:pPr>
        <w:ind w:left="426" w:hanging="426"/>
        <w:rPr>
          <w:rFonts w:ascii="Century Gothic" w:hAnsi="Century Gothic"/>
          <w:lang w:val="fr-CA" w:eastAsia="en-US"/>
        </w:rPr>
      </w:pPr>
    </w:p>
    <w:p w14:paraId="1642A69C" w14:textId="1849EB22" w:rsidR="009B4678" w:rsidRPr="009437C8" w:rsidRDefault="009B4678" w:rsidP="009B4678">
      <w:pPr>
        <w:numPr>
          <w:ilvl w:val="0"/>
          <w:numId w:val="12"/>
        </w:numPr>
        <w:ind w:left="426" w:hanging="426"/>
        <w:rPr>
          <w:rFonts w:ascii="Century Gothic" w:hAnsi="Century Gothic"/>
          <w:b/>
          <w:lang w:val="fr-CA" w:eastAsia="en-US"/>
        </w:rPr>
      </w:pPr>
      <w:r w:rsidRPr="009437C8">
        <w:rPr>
          <w:rFonts w:ascii="Century Gothic" w:hAnsi="Century Gothic" w:cs="Arial"/>
          <w:b/>
          <w:bCs/>
          <w:lang w:val="fr-CA" w:eastAsia="en-US"/>
        </w:rPr>
        <w:t xml:space="preserve">Décrivez de quelle manière cette personne, ce groupe ou ce </w:t>
      </w:r>
      <w:r w:rsidRPr="009437C8">
        <w:rPr>
          <w:rFonts w:ascii="Century Gothic" w:hAnsi="Century Gothic"/>
          <w:b/>
          <w:bCs/>
          <w:lang w:val="fr-CA"/>
        </w:rPr>
        <w:t>responsable de</w:t>
      </w:r>
      <w:r w:rsidRPr="009437C8">
        <w:rPr>
          <w:rFonts w:ascii="Century Gothic" w:hAnsi="Century Gothic" w:cs="Arial"/>
          <w:b/>
          <w:bCs/>
          <w:lang w:val="fr-CA" w:eastAsia="en-US"/>
        </w:rPr>
        <w:t xml:space="preserve"> programme a réussi à réduire la criminalité et à améliorer la sécurité dans la communauté. Qu’est-ce qui prouve que les efforts accomplis ont été efficaces? Les programmes ont-ils été mis en place de façon empirique? </w:t>
      </w:r>
      <w:r w:rsidRPr="009437C8">
        <w:rPr>
          <w:rFonts w:ascii="Century Gothic" w:hAnsi="Century Gothic" w:cs="Arial"/>
          <w:b/>
          <w:lang w:val="fr-CA" w:eastAsia="en-US"/>
        </w:rPr>
        <w:t>Fournissez des exemples précis. 10 points.</w:t>
      </w:r>
    </w:p>
    <w:p w14:paraId="66CE4307" w14:textId="4FAEE33C" w:rsidR="009437C8" w:rsidRPr="009437C8" w:rsidRDefault="009437C8" w:rsidP="009437C8">
      <w:pPr>
        <w:rPr>
          <w:rFonts w:ascii="Century Gothic" w:hAnsi="Century Gothic" w:cs="Arial"/>
          <w:b/>
          <w:lang w:val="fr-CA" w:eastAsia="en-US"/>
        </w:rPr>
      </w:pPr>
    </w:p>
    <w:p w14:paraId="03504E0A" w14:textId="3ACE95EC" w:rsidR="009437C8" w:rsidRPr="009437C8" w:rsidRDefault="009437C8" w:rsidP="009437C8">
      <w:pPr>
        <w:rPr>
          <w:rFonts w:ascii="Century Gothic" w:hAnsi="Century Gothic" w:cs="Arial"/>
          <w:b/>
          <w:lang w:val="fr-CA" w:eastAsia="en-US"/>
        </w:rPr>
      </w:pPr>
    </w:p>
    <w:p w14:paraId="225A52BC" w14:textId="7E24B229" w:rsidR="009437C8" w:rsidRPr="009437C8" w:rsidRDefault="009437C8" w:rsidP="009437C8">
      <w:pPr>
        <w:rPr>
          <w:rFonts w:ascii="Century Gothic" w:hAnsi="Century Gothic" w:cs="Arial"/>
          <w:b/>
          <w:lang w:val="fr-CA" w:eastAsia="en-US"/>
        </w:rPr>
      </w:pPr>
    </w:p>
    <w:p w14:paraId="60D3D41E" w14:textId="397D5B3D" w:rsidR="009437C8" w:rsidRPr="009437C8" w:rsidRDefault="009437C8" w:rsidP="009437C8">
      <w:pPr>
        <w:rPr>
          <w:rFonts w:ascii="Century Gothic" w:hAnsi="Century Gothic" w:cs="Arial"/>
          <w:b/>
          <w:lang w:val="fr-CA" w:eastAsia="en-US"/>
        </w:rPr>
      </w:pPr>
    </w:p>
    <w:p w14:paraId="192212EC" w14:textId="4B3CA074" w:rsidR="009437C8" w:rsidRPr="009437C8" w:rsidRDefault="009437C8" w:rsidP="009437C8">
      <w:pPr>
        <w:rPr>
          <w:rFonts w:ascii="Century Gothic" w:hAnsi="Century Gothic" w:cs="Arial"/>
          <w:b/>
          <w:lang w:val="fr-CA" w:eastAsia="en-US"/>
        </w:rPr>
      </w:pPr>
    </w:p>
    <w:p w14:paraId="6FE46F3C" w14:textId="298C3C9F" w:rsidR="009437C8" w:rsidRPr="009437C8" w:rsidRDefault="009437C8" w:rsidP="009437C8">
      <w:pPr>
        <w:rPr>
          <w:rFonts w:ascii="Century Gothic" w:hAnsi="Century Gothic" w:cs="Arial"/>
          <w:b/>
          <w:lang w:val="fr-CA" w:eastAsia="en-US"/>
        </w:rPr>
      </w:pPr>
    </w:p>
    <w:p w14:paraId="03FE61ED" w14:textId="50FF837C" w:rsidR="009437C8" w:rsidRPr="009437C8" w:rsidRDefault="009437C8" w:rsidP="009437C8">
      <w:pPr>
        <w:rPr>
          <w:rFonts w:ascii="Century Gothic" w:hAnsi="Century Gothic" w:cs="Arial"/>
          <w:b/>
          <w:lang w:val="fr-CA" w:eastAsia="en-US"/>
        </w:rPr>
      </w:pPr>
    </w:p>
    <w:p w14:paraId="75640356" w14:textId="18E0EB89" w:rsidR="009437C8" w:rsidRPr="009437C8" w:rsidRDefault="009437C8" w:rsidP="009437C8">
      <w:pPr>
        <w:rPr>
          <w:rFonts w:ascii="Century Gothic" w:hAnsi="Century Gothic" w:cs="Arial"/>
          <w:b/>
          <w:lang w:val="fr-CA" w:eastAsia="en-US"/>
        </w:rPr>
      </w:pPr>
    </w:p>
    <w:p w14:paraId="07B8B2D3" w14:textId="53B10A24" w:rsidR="009437C8" w:rsidRPr="009437C8" w:rsidRDefault="009437C8" w:rsidP="009437C8">
      <w:pPr>
        <w:rPr>
          <w:rFonts w:ascii="Century Gothic" w:hAnsi="Century Gothic" w:cs="Arial"/>
          <w:b/>
          <w:lang w:val="fr-CA" w:eastAsia="en-US"/>
        </w:rPr>
      </w:pPr>
    </w:p>
    <w:p w14:paraId="49DED77A" w14:textId="04FD3958" w:rsidR="009437C8" w:rsidRPr="009437C8" w:rsidRDefault="009437C8" w:rsidP="009437C8">
      <w:pPr>
        <w:rPr>
          <w:rFonts w:ascii="Century Gothic" w:hAnsi="Century Gothic" w:cs="Arial"/>
          <w:b/>
          <w:lang w:val="fr-CA" w:eastAsia="en-US"/>
        </w:rPr>
      </w:pPr>
    </w:p>
    <w:p w14:paraId="018D862B" w14:textId="2D60BEA5" w:rsidR="009437C8" w:rsidRPr="009437C8" w:rsidRDefault="009437C8" w:rsidP="009437C8">
      <w:pPr>
        <w:rPr>
          <w:rFonts w:ascii="Century Gothic" w:hAnsi="Century Gothic" w:cs="Arial"/>
          <w:b/>
          <w:lang w:val="fr-CA" w:eastAsia="en-US"/>
        </w:rPr>
      </w:pPr>
    </w:p>
    <w:p w14:paraId="737E7B0F" w14:textId="5643DFDA" w:rsidR="009437C8" w:rsidRPr="009437C8" w:rsidRDefault="009437C8" w:rsidP="009437C8">
      <w:pPr>
        <w:rPr>
          <w:rFonts w:ascii="Century Gothic" w:hAnsi="Century Gothic" w:cs="Arial"/>
          <w:b/>
          <w:lang w:val="fr-CA" w:eastAsia="en-US"/>
        </w:rPr>
      </w:pPr>
    </w:p>
    <w:p w14:paraId="04EF97EC" w14:textId="76A3F785" w:rsidR="009437C8" w:rsidRPr="009437C8" w:rsidRDefault="009437C8" w:rsidP="009437C8">
      <w:pPr>
        <w:rPr>
          <w:rFonts w:ascii="Century Gothic" w:hAnsi="Century Gothic" w:cs="Arial"/>
          <w:b/>
          <w:lang w:val="fr-CA" w:eastAsia="en-US"/>
        </w:rPr>
      </w:pPr>
    </w:p>
    <w:p w14:paraId="0B5BB1C4" w14:textId="77777777" w:rsidR="009437C8" w:rsidRPr="009437C8" w:rsidRDefault="009437C8" w:rsidP="009437C8">
      <w:pPr>
        <w:rPr>
          <w:rFonts w:ascii="Century Gothic" w:hAnsi="Century Gothic"/>
          <w:b/>
          <w:lang w:val="fr-CA" w:eastAsia="en-US"/>
        </w:rPr>
      </w:pPr>
    </w:p>
    <w:p w14:paraId="15FE6359" w14:textId="77777777" w:rsidR="009B4678" w:rsidRPr="009437C8" w:rsidRDefault="009B4678" w:rsidP="009B4678">
      <w:pPr>
        <w:rPr>
          <w:rFonts w:ascii="Century Gothic" w:hAnsi="Century Gothic"/>
          <w:b/>
          <w:lang w:val="fr-CA" w:eastAsia="en-US"/>
        </w:rPr>
      </w:pPr>
    </w:p>
    <w:p w14:paraId="2955F1A1" w14:textId="4A1CD033" w:rsidR="00B50E53" w:rsidRPr="009437C8" w:rsidRDefault="009B4678" w:rsidP="00F77067">
      <w:pPr>
        <w:numPr>
          <w:ilvl w:val="0"/>
          <w:numId w:val="12"/>
        </w:numPr>
        <w:ind w:left="426" w:hanging="426"/>
      </w:pPr>
      <w:r w:rsidRPr="009437C8">
        <w:rPr>
          <w:rFonts w:ascii="Century Gothic" w:hAnsi="Century Gothic" w:cs="Arial"/>
          <w:b/>
          <w:color w:val="222222"/>
          <w:lang w:val="fr-FR" w:eastAsia="en-US"/>
        </w:rPr>
        <w:t xml:space="preserve">Parlez-nous de la façon dont cette personne, ce groupe ou ce responsable de programme innove pour rendre notre communauté plus sûre. Fournissez des exemples ou décrivez les résultats obtenus par la personne, le groupe ou le </w:t>
      </w:r>
      <w:r w:rsidRPr="009437C8">
        <w:rPr>
          <w:rFonts w:ascii="Century Gothic" w:hAnsi="Century Gothic"/>
          <w:b/>
          <w:bCs/>
          <w:lang w:val="fr-CA"/>
        </w:rPr>
        <w:t>responsable de</w:t>
      </w:r>
      <w:r w:rsidRPr="009437C8">
        <w:rPr>
          <w:rFonts w:ascii="Century Gothic" w:hAnsi="Century Gothic" w:cs="Arial"/>
          <w:szCs w:val="18"/>
          <w:lang w:val="fr-CA" w:eastAsia="en-US"/>
        </w:rPr>
        <w:t xml:space="preserve"> </w:t>
      </w:r>
      <w:r w:rsidRPr="009437C8">
        <w:rPr>
          <w:rFonts w:ascii="Century Gothic" w:hAnsi="Century Gothic" w:cs="Arial"/>
          <w:b/>
          <w:color w:val="222222"/>
          <w:lang w:val="fr-FR" w:eastAsia="en-US"/>
        </w:rPr>
        <w:t>programme. 10 points.</w:t>
      </w:r>
    </w:p>
    <w:sectPr w:rsidR="00B50E53" w:rsidRPr="009437C8" w:rsidSect="00C72FC4">
      <w:footerReference w:type="default" r:id="rId16"/>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9066D" w14:textId="77777777" w:rsidR="00884AE1" w:rsidRDefault="00884AE1" w:rsidP="002C6AFB">
      <w:r>
        <w:separator/>
      </w:r>
    </w:p>
  </w:endnote>
  <w:endnote w:type="continuationSeparator" w:id="0">
    <w:p w14:paraId="56EA4B73" w14:textId="77777777" w:rsidR="00884AE1" w:rsidRDefault="00884AE1" w:rsidP="002C6AFB">
      <w:r>
        <w:continuationSeparator/>
      </w:r>
    </w:p>
  </w:endnote>
  <w:endnote w:type="continuationNotice" w:id="1">
    <w:p w14:paraId="1A2D6FEF" w14:textId="77777777" w:rsidR="00884AE1" w:rsidRDefault="00884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142082"/>
      <w:docPartObj>
        <w:docPartGallery w:val="Page Numbers (Bottom of Page)"/>
        <w:docPartUnique/>
      </w:docPartObj>
    </w:sdtPr>
    <w:sdtEndPr>
      <w:rPr>
        <w:noProof/>
      </w:rPr>
    </w:sdtEndPr>
    <w:sdtContent>
      <w:p w14:paraId="01AA0BE3" w14:textId="77A770B6" w:rsidR="00AD415C" w:rsidRDefault="00AD41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416090" w14:textId="77777777" w:rsidR="00AD415C" w:rsidRDefault="00AD4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6DF0" w14:textId="77777777" w:rsidR="00884AE1" w:rsidRDefault="00884AE1" w:rsidP="002C6AFB">
      <w:r>
        <w:separator/>
      </w:r>
    </w:p>
  </w:footnote>
  <w:footnote w:type="continuationSeparator" w:id="0">
    <w:p w14:paraId="03D7B548" w14:textId="77777777" w:rsidR="00884AE1" w:rsidRDefault="00884AE1" w:rsidP="002C6AFB">
      <w:r>
        <w:continuationSeparator/>
      </w:r>
    </w:p>
  </w:footnote>
  <w:footnote w:type="continuationNotice" w:id="1">
    <w:p w14:paraId="4116C90E" w14:textId="77777777" w:rsidR="00884AE1" w:rsidRDefault="00884A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BA6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960B8F"/>
    <w:multiLevelType w:val="hybridMultilevel"/>
    <w:tmpl w:val="618A8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B327A7"/>
    <w:multiLevelType w:val="hybridMultilevel"/>
    <w:tmpl w:val="F2C63DB8"/>
    <w:lvl w:ilvl="0" w:tplc="EE26BB3C">
      <w:start w:val="17"/>
      <w:numFmt w:val="upp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286B42D7"/>
    <w:multiLevelType w:val="hybridMultilevel"/>
    <w:tmpl w:val="15C0ADE4"/>
    <w:lvl w:ilvl="0" w:tplc="8FE4BFF6">
      <w:start w:val="1"/>
      <w:numFmt w:val="decimal"/>
      <w:lvlText w:val="%1."/>
      <w:lvlJc w:val="left"/>
      <w:pPr>
        <w:ind w:left="450" w:hanging="360"/>
      </w:pPr>
      <w:rPr>
        <w:rFonts w:ascii="Century Gothic" w:hAnsi="Century Gothic" w:hint="default"/>
        <w:sz w:val="24"/>
        <w:szCs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B157995"/>
    <w:multiLevelType w:val="hybridMultilevel"/>
    <w:tmpl w:val="15C0ADE4"/>
    <w:lvl w:ilvl="0" w:tplc="8FE4BFF6">
      <w:start w:val="1"/>
      <w:numFmt w:val="decimal"/>
      <w:lvlText w:val="%1."/>
      <w:lvlJc w:val="left"/>
      <w:pPr>
        <w:ind w:left="450" w:hanging="360"/>
      </w:pPr>
      <w:rPr>
        <w:rFonts w:ascii="Century Gothic" w:hAnsi="Century Gothic" w:hint="default"/>
        <w:sz w:val="24"/>
        <w:szCs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3FC825D5"/>
    <w:multiLevelType w:val="hybridMultilevel"/>
    <w:tmpl w:val="103AED3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9F5B76"/>
    <w:multiLevelType w:val="hybridMultilevel"/>
    <w:tmpl w:val="08FCEE3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B152C4B"/>
    <w:multiLevelType w:val="hybridMultilevel"/>
    <w:tmpl w:val="F5CA01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5"/>
  </w:num>
  <w:num w:numId="6">
    <w:abstractNumId w:val="7"/>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C3"/>
    <w:rsid w:val="0000651D"/>
    <w:rsid w:val="00011217"/>
    <w:rsid w:val="000275E0"/>
    <w:rsid w:val="000312C9"/>
    <w:rsid w:val="000370BD"/>
    <w:rsid w:val="000423DC"/>
    <w:rsid w:val="0005055F"/>
    <w:rsid w:val="00053E50"/>
    <w:rsid w:val="000560ED"/>
    <w:rsid w:val="00067CD0"/>
    <w:rsid w:val="00084111"/>
    <w:rsid w:val="00087AC2"/>
    <w:rsid w:val="000C4ABF"/>
    <w:rsid w:val="000D2DBC"/>
    <w:rsid w:val="000D413B"/>
    <w:rsid w:val="000E511A"/>
    <w:rsid w:val="000F3EF2"/>
    <w:rsid w:val="00102410"/>
    <w:rsid w:val="00103AE9"/>
    <w:rsid w:val="001109E2"/>
    <w:rsid w:val="001216E9"/>
    <w:rsid w:val="00121CE8"/>
    <w:rsid w:val="00122B3F"/>
    <w:rsid w:val="00135D93"/>
    <w:rsid w:val="00142783"/>
    <w:rsid w:val="0015016B"/>
    <w:rsid w:val="001536DA"/>
    <w:rsid w:val="00160B6E"/>
    <w:rsid w:val="001613C1"/>
    <w:rsid w:val="001842F5"/>
    <w:rsid w:val="00184C41"/>
    <w:rsid w:val="001A7656"/>
    <w:rsid w:val="001D15E7"/>
    <w:rsid w:val="001F4D1F"/>
    <w:rsid w:val="002018F0"/>
    <w:rsid w:val="0024445E"/>
    <w:rsid w:val="00246F18"/>
    <w:rsid w:val="00251537"/>
    <w:rsid w:val="0028437F"/>
    <w:rsid w:val="0029534C"/>
    <w:rsid w:val="002A39F9"/>
    <w:rsid w:val="002A47B1"/>
    <w:rsid w:val="002B0E7A"/>
    <w:rsid w:val="002B293C"/>
    <w:rsid w:val="002C6AFB"/>
    <w:rsid w:val="002D5973"/>
    <w:rsid w:val="002F295D"/>
    <w:rsid w:val="002F538F"/>
    <w:rsid w:val="00306B48"/>
    <w:rsid w:val="00312D37"/>
    <w:rsid w:val="00313B17"/>
    <w:rsid w:val="003415DB"/>
    <w:rsid w:val="00355AEF"/>
    <w:rsid w:val="00360AA6"/>
    <w:rsid w:val="0037111C"/>
    <w:rsid w:val="003774C0"/>
    <w:rsid w:val="00383D19"/>
    <w:rsid w:val="00390927"/>
    <w:rsid w:val="003C1125"/>
    <w:rsid w:val="003C273A"/>
    <w:rsid w:val="003E6C7F"/>
    <w:rsid w:val="003F4022"/>
    <w:rsid w:val="00400A3E"/>
    <w:rsid w:val="004044C7"/>
    <w:rsid w:val="00415A45"/>
    <w:rsid w:val="00422BC2"/>
    <w:rsid w:val="00452E96"/>
    <w:rsid w:val="004726A4"/>
    <w:rsid w:val="004955F7"/>
    <w:rsid w:val="004959FA"/>
    <w:rsid w:val="00496B57"/>
    <w:rsid w:val="004A18B3"/>
    <w:rsid w:val="004B517E"/>
    <w:rsid w:val="004C2B7E"/>
    <w:rsid w:val="004C325E"/>
    <w:rsid w:val="004C5345"/>
    <w:rsid w:val="004E0381"/>
    <w:rsid w:val="00514B82"/>
    <w:rsid w:val="00522957"/>
    <w:rsid w:val="0052428E"/>
    <w:rsid w:val="005252D6"/>
    <w:rsid w:val="005277A8"/>
    <w:rsid w:val="00532797"/>
    <w:rsid w:val="00556399"/>
    <w:rsid w:val="005574D2"/>
    <w:rsid w:val="00563E6F"/>
    <w:rsid w:val="00573FA4"/>
    <w:rsid w:val="0057528D"/>
    <w:rsid w:val="00591FAF"/>
    <w:rsid w:val="0059200F"/>
    <w:rsid w:val="00592475"/>
    <w:rsid w:val="005A0ADF"/>
    <w:rsid w:val="005A2B94"/>
    <w:rsid w:val="005C0B72"/>
    <w:rsid w:val="005C3FB8"/>
    <w:rsid w:val="005C5266"/>
    <w:rsid w:val="005D1F1F"/>
    <w:rsid w:val="005D1F51"/>
    <w:rsid w:val="005E3BBB"/>
    <w:rsid w:val="00606381"/>
    <w:rsid w:val="006120B4"/>
    <w:rsid w:val="00614943"/>
    <w:rsid w:val="006328A7"/>
    <w:rsid w:val="00651FD0"/>
    <w:rsid w:val="00695E14"/>
    <w:rsid w:val="006A5FC3"/>
    <w:rsid w:val="006B5BAE"/>
    <w:rsid w:val="006B5F27"/>
    <w:rsid w:val="006C79F8"/>
    <w:rsid w:val="006E40FC"/>
    <w:rsid w:val="006F3AB2"/>
    <w:rsid w:val="006F4418"/>
    <w:rsid w:val="00714327"/>
    <w:rsid w:val="00722EA4"/>
    <w:rsid w:val="00725AD2"/>
    <w:rsid w:val="007269F4"/>
    <w:rsid w:val="0073578A"/>
    <w:rsid w:val="00774736"/>
    <w:rsid w:val="00781DF8"/>
    <w:rsid w:val="00785D29"/>
    <w:rsid w:val="007B1D9F"/>
    <w:rsid w:val="007D78B4"/>
    <w:rsid w:val="007E47A4"/>
    <w:rsid w:val="007F02E6"/>
    <w:rsid w:val="008058AA"/>
    <w:rsid w:val="00810B2A"/>
    <w:rsid w:val="00821E15"/>
    <w:rsid w:val="00831B4B"/>
    <w:rsid w:val="00857886"/>
    <w:rsid w:val="00884AE1"/>
    <w:rsid w:val="00884D77"/>
    <w:rsid w:val="00886153"/>
    <w:rsid w:val="00887E4B"/>
    <w:rsid w:val="00893E8D"/>
    <w:rsid w:val="008D28EC"/>
    <w:rsid w:val="008E3C58"/>
    <w:rsid w:val="008F4564"/>
    <w:rsid w:val="00901BBF"/>
    <w:rsid w:val="00901F5B"/>
    <w:rsid w:val="00912CF0"/>
    <w:rsid w:val="0091474D"/>
    <w:rsid w:val="009437C8"/>
    <w:rsid w:val="00943E84"/>
    <w:rsid w:val="009621CB"/>
    <w:rsid w:val="0096324A"/>
    <w:rsid w:val="009B2576"/>
    <w:rsid w:val="009B4678"/>
    <w:rsid w:val="009D2CD2"/>
    <w:rsid w:val="009D5183"/>
    <w:rsid w:val="009E4436"/>
    <w:rsid w:val="00A03A69"/>
    <w:rsid w:val="00A10480"/>
    <w:rsid w:val="00A421D7"/>
    <w:rsid w:val="00A4348A"/>
    <w:rsid w:val="00A61905"/>
    <w:rsid w:val="00A7551A"/>
    <w:rsid w:val="00A83167"/>
    <w:rsid w:val="00A94D82"/>
    <w:rsid w:val="00A96C6E"/>
    <w:rsid w:val="00AA0106"/>
    <w:rsid w:val="00AC04FE"/>
    <w:rsid w:val="00AD415C"/>
    <w:rsid w:val="00AF24FE"/>
    <w:rsid w:val="00AF324B"/>
    <w:rsid w:val="00AF7E71"/>
    <w:rsid w:val="00B074B6"/>
    <w:rsid w:val="00B141F4"/>
    <w:rsid w:val="00B20D90"/>
    <w:rsid w:val="00B26A67"/>
    <w:rsid w:val="00B26AA7"/>
    <w:rsid w:val="00B27E46"/>
    <w:rsid w:val="00B42FF5"/>
    <w:rsid w:val="00B50E53"/>
    <w:rsid w:val="00B63E2D"/>
    <w:rsid w:val="00B74D53"/>
    <w:rsid w:val="00B81803"/>
    <w:rsid w:val="00B81E0E"/>
    <w:rsid w:val="00BA2160"/>
    <w:rsid w:val="00BB757F"/>
    <w:rsid w:val="00BD3623"/>
    <w:rsid w:val="00BD6363"/>
    <w:rsid w:val="00BD6DBF"/>
    <w:rsid w:val="00C1090D"/>
    <w:rsid w:val="00C14200"/>
    <w:rsid w:val="00C40325"/>
    <w:rsid w:val="00C72FC4"/>
    <w:rsid w:val="00C75E44"/>
    <w:rsid w:val="00C7660F"/>
    <w:rsid w:val="00C80610"/>
    <w:rsid w:val="00CA5326"/>
    <w:rsid w:val="00CB5A32"/>
    <w:rsid w:val="00CB5D77"/>
    <w:rsid w:val="00CC322E"/>
    <w:rsid w:val="00CD5EC0"/>
    <w:rsid w:val="00CD6B3B"/>
    <w:rsid w:val="00CE298A"/>
    <w:rsid w:val="00CF0854"/>
    <w:rsid w:val="00D12025"/>
    <w:rsid w:val="00D25E90"/>
    <w:rsid w:val="00D3130B"/>
    <w:rsid w:val="00D43350"/>
    <w:rsid w:val="00D44AC1"/>
    <w:rsid w:val="00D53D9C"/>
    <w:rsid w:val="00D553F4"/>
    <w:rsid w:val="00D63423"/>
    <w:rsid w:val="00D653A5"/>
    <w:rsid w:val="00D75FFF"/>
    <w:rsid w:val="00D93ADD"/>
    <w:rsid w:val="00DA0EEC"/>
    <w:rsid w:val="00DC2459"/>
    <w:rsid w:val="00DF669F"/>
    <w:rsid w:val="00E22F91"/>
    <w:rsid w:val="00E62D23"/>
    <w:rsid w:val="00E71952"/>
    <w:rsid w:val="00E84136"/>
    <w:rsid w:val="00E87CF8"/>
    <w:rsid w:val="00EC54F6"/>
    <w:rsid w:val="00ED44BB"/>
    <w:rsid w:val="00EF3D97"/>
    <w:rsid w:val="00F10B1F"/>
    <w:rsid w:val="00F115CD"/>
    <w:rsid w:val="00F2316D"/>
    <w:rsid w:val="00F5339D"/>
    <w:rsid w:val="00F5716E"/>
    <w:rsid w:val="00F60141"/>
    <w:rsid w:val="00F676B6"/>
    <w:rsid w:val="00FA3027"/>
    <w:rsid w:val="00FB03D0"/>
    <w:rsid w:val="00FB1BBD"/>
    <w:rsid w:val="00FB7BD6"/>
    <w:rsid w:val="00FC6F31"/>
    <w:rsid w:val="00FD3836"/>
    <w:rsid w:val="00FD73F8"/>
    <w:rsid w:val="00FD7DE3"/>
    <w:rsid w:val="00FE0FD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60D6"/>
  <w15:docId w15:val="{D5123ABF-8B66-411B-82AC-44E0C008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FC3"/>
    <w:rPr>
      <w:rFonts w:ascii="Times New Roman" w:eastAsia="Times New Roman" w:hAnsi="Times New Roman"/>
      <w:sz w:val="24"/>
      <w:szCs w:val="24"/>
      <w:lang w:eastAsia="en-CA"/>
    </w:rPr>
  </w:style>
  <w:style w:type="paragraph" w:styleId="Heading2">
    <w:name w:val="heading 2"/>
    <w:basedOn w:val="Normal"/>
    <w:next w:val="Normal"/>
    <w:link w:val="Heading2Char"/>
    <w:uiPriority w:val="9"/>
    <w:semiHidden/>
    <w:unhideWhenUsed/>
    <w:qFormat/>
    <w:rsid w:val="009B25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A5FC3"/>
    <w:pPr>
      <w:outlineLvl w:val="2"/>
    </w:pPr>
    <w:rPr>
      <w:rFonts w:ascii="Comic Sans MS" w:hAnsi="Comic Sans MS"/>
      <w:b/>
      <w:bCs/>
      <w:lang w:val="fr-CA"/>
    </w:rPr>
  </w:style>
  <w:style w:type="paragraph" w:styleId="Heading6">
    <w:name w:val="heading 6"/>
    <w:basedOn w:val="Normal"/>
    <w:next w:val="Normal"/>
    <w:link w:val="Heading6Char"/>
    <w:uiPriority w:val="9"/>
    <w:semiHidden/>
    <w:unhideWhenUsed/>
    <w:qFormat/>
    <w:rsid w:val="009B2576"/>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A5FC3"/>
    <w:pPr>
      <w:outlineLvl w:val="8"/>
    </w:pPr>
    <w:rPr>
      <w:rFonts w:ascii="Arial" w:hAnsi="Arial" w:cs="Arial"/>
      <w:b/>
      <w:bCs/>
      <w:u w:val="single"/>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6A5FC3"/>
    <w:rPr>
      <w:rFonts w:ascii="Comic Sans MS" w:eastAsia="Times New Roman" w:hAnsi="Comic Sans MS" w:cs="Times New Roman"/>
      <w:b/>
      <w:bCs/>
      <w:szCs w:val="24"/>
      <w:lang w:val="fr-CA" w:eastAsia="en-CA"/>
    </w:rPr>
  </w:style>
  <w:style w:type="character" w:customStyle="1" w:styleId="Heading9Char">
    <w:name w:val="Heading 9 Char"/>
    <w:link w:val="Heading9"/>
    <w:uiPriority w:val="9"/>
    <w:semiHidden/>
    <w:rsid w:val="006A5FC3"/>
    <w:rPr>
      <w:rFonts w:eastAsia="Times New Roman" w:cs="Arial"/>
      <w:b/>
      <w:bCs/>
      <w:szCs w:val="24"/>
      <w:u w:val="single"/>
      <w:lang w:val="fr-CA" w:eastAsia="en-CA"/>
    </w:rPr>
  </w:style>
  <w:style w:type="character" w:styleId="Hyperlink">
    <w:name w:val="Hyperlink"/>
    <w:uiPriority w:val="99"/>
    <w:unhideWhenUsed/>
    <w:rsid w:val="006A5FC3"/>
    <w:rPr>
      <w:color w:val="0000FF"/>
      <w:u w:val="single"/>
    </w:rPr>
  </w:style>
  <w:style w:type="paragraph" w:styleId="BalloonText">
    <w:name w:val="Balloon Text"/>
    <w:basedOn w:val="Normal"/>
    <w:link w:val="BalloonTextChar"/>
    <w:uiPriority w:val="99"/>
    <w:semiHidden/>
    <w:unhideWhenUsed/>
    <w:rsid w:val="000D2DBC"/>
    <w:rPr>
      <w:rFonts w:ascii="Tahoma" w:hAnsi="Tahoma" w:cs="Tahoma"/>
      <w:sz w:val="16"/>
      <w:szCs w:val="16"/>
    </w:rPr>
  </w:style>
  <w:style w:type="character" w:customStyle="1" w:styleId="BalloonTextChar">
    <w:name w:val="Balloon Text Char"/>
    <w:link w:val="BalloonText"/>
    <w:uiPriority w:val="99"/>
    <w:semiHidden/>
    <w:rsid w:val="000D2DBC"/>
    <w:rPr>
      <w:rFonts w:ascii="Tahoma" w:eastAsia="Times New Roman" w:hAnsi="Tahoma" w:cs="Tahoma"/>
      <w:sz w:val="16"/>
      <w:szCs w:val="16"/>
    </w:rPr>
  </w:style>
  <w:style w:type="character" w:styleId="FollowedHyperlink">
    <w:name w:val="FollowedHyperlink"/>
    <w:uiPriority w:val="99"/>
    <w:semiHidden/>
    <w:unhideWhenUsed/>
    <w:rsid w:val="0073578A"/>
    <w:rPr>
      <w:color w:val="800080"/>
      <w:u w:val="single"/>
    </w:rPr>
  </w:style>
  <w:style w:type="paragraph" w:styleId="ListParagraph">
    <w:name w:val="List Paragraph"/>
    <w:basedOn w:val="Normal"/>
    <w:uiPriority w:val="34"/>
    <w:qFormat/>
    <w:rsid w:val="00E71952"/>
    <w:pPr>
      <w:spacing w:after="200" w:line="276" w:lineRule="auto"/>
      <w:ind w:left="720"/>
      <w:contextualSpacing/>
    </w:pPr>
    <w:rPr>
      <w:rFonts w:ascii="Calibri" w:hAnsi="Calibri"/>
      <w:sz w:val="22"/>
      <w:szCs w:val="22"/>
    </w:rPr>
  </w:style>
  <w:style w:type="character" w:customStyle="1" w:styleId="Mentionnonrsolue1">
    <w:name w:val="Mention non résolue1"/>
    <w:basedOn w:val="DefaultParagraphFont"/>
    <w:uiPriority w:val="99"/>
    <w:semiHidden/>
    <w:unhideWhenUsed/>
    <w:rsid w:val="00F10B1F"/>
    <w:rPr>
      <w:color w:val="605E5C"/>
      <w:shd w:val="clear" w:color="auto" w:fill="E1DFDD"/>
    </w:rPr>
  </w:style>
  <w:style w:type="character" w:styleId="CommentReference">
    <w:name w:val="annotation reference"/>
    <w:basedOn w:val="DefaultParagraphFont"/>
    <w:uiPriority w:val="99"/>
    <w:semiHidden/>
    <w:unhideWhenUsed/>
    <w:rsid w:val="00CC322E"/>
    <w:rPr>
      <w:sz w:val="16"/>
      <w:szCs w:val="16"/>
    </w:rPr>
  </w:style>
  <w:style w:type="paragraph" w:styleId="CommentText">
    <w:name w:val="annotation text"/>
    <w:basedOn w:val="Normal"/>
    <w:link w:val="CommentTextChar"/>
    <w:uiPriority w:val="99"/>
    <w:semiHidden/>
    <w:unhideWhenUsed/>
    <w:rsid w:val="00CC322E"/>
    <w:rPr>
      <w:sz w:val="20"/>
      <w:szCs w:val="20"/>
    </w:rPr>
  </w:style>
  <w:style w:type="character" w:customStyle="1" w:styleId="CommentTextChar">
    <w:name w:val="Comment Text Char"/>
    <w:basedOn w:val="DefaultParagraphFont"/>
    <w:link w:val="CommentText"/>
    <w:uiPriority w:val="99"/>
    <w:semiHidden/>
    <w:rsid w:val="00CC322E"/>
    <w:rPr>
      <w:rFonts w:ascii="Times New Roman" w:eastAsia="Times New Roman" w:hAnsi="Times New Roman"/>
      <w:lang w:eastAsia="en-CA"/>
    </w:rPr>
  </w:style>
  <w:style w:type="paragraph" w:styleId="CommentSubject">
    <w:name w:val="annotation subject"/>
    <w:basedOn w:val="CommentText"/>
    <w:next w:val="CommentText"/>
    <w:link w:val="CommentSubjectChar"/>
    <w:uiPriority w:val="99"/>
    <w:semiHidden/>
    <w:unhideWhenUsed/>
    <w:rsid w:val="00CC322E"/>
    <w:rPr>
      <w:b/>
      <w:bCs/>
    </w:rPr>
  </w:style>
  <w:style w:type="character" w:customStyle="1" w:styleId="CommentSubjectChar">
    <w:name w:val="Comment Subject Char"/>
    <w:basedOn w:val="CommentTextChar"/>
    <w:link w:val="CommentSubject"/>
    <w:uiPriority w:val="99"/>
    <w:semiHidden/>
    <w:rsid w:val="00CC322E"/>
    <w:rPr>
      <w:rFonts w:ascii="Times New Roman" w:eastAsia="Times New Roman" w:hAnsi="Times New Roman"/>
      <w:b/>
      <w:bCs/>
      <w:lang w:eastAsia="en-CA"/>
    </w:rPr>
  </w:style>
  <w:style w:type="character" w:customStyle="1" w:styleId="Heading2Char">
    <w:name w:val="Heading 2 Char"/>
    <w:basedOn w:val="DefaultParagraphFont"/>
    <w:link w:val="Heading2"/>
    <w:uiPriority w:val="9"/>
    <w:semiHidden/>
    <w:rsid w:val="009B2576"/>
    <w:rPr>
      <w:rFonts w:asciiTheme="majorHAnsi" w:eastAsiaTheme="majorEastAsia" w:hAnsiTheme="majorHAnsi" w:cstheme="majorBidi"/>
      <w:color w:val="2E74B5" w:themeColor="accent1" w:themeShade="BF"/>
      <w:sz w:val="26"/>
      <w:szCs w:val="26"/>
      <w:lang w:eastAsia="en-CA"/>
    </w:rPr>
  </w:style>
  <w:style w:type="character" w:customStyle="1" w:styleId="Heading6Char">
    <w:name w:val="Heading 6 Char"/>
    <w:basedOn w:val="DefaultParagraphFont"/>
    <w:link w:val="Heading6"/>
    <w:uiPriority w:val="9"/>
    <w:semiHidden/>
    <w:rsid w:val="009B2576"/>
    <w:rPr>
      <w:rFonts w:asciiTheme="majorHAnsi" w:eastAsiaTheme="majorEastAsia" w:hAnsiTheme="majorHAnsi" w:cstheme="majorBidi"/>
      <w:color w:val="1F4D78" w:themeColor="accent1" w:themeShade="7F"/>
      <w:sz w:val="24"/>
      <w:szCs w:val="24"/>
      <w:lang w:eastAsia="en-CA"/>
    </w:rPr>
  </w:style>
  <w:style w:type="paragraph" w:styleId="NormalWeb">
    <w:name w:val="Normal (Web)"/>
    <w:basedOn w:val="Normal"/>
    <w:uiPriority w:val="99"/>
    <w:semiHidden/>
    <w:unhideWhenUsed/>
    <w:rsid w:val="00886153"/>
    <w:pPr>
      <w:spacing w:before="100" w:beforeAutospacing="1" w:after="100" w:afterAutospacing="1"/>
    </w:pPr>
  </w:style>
  <w:style w:type="character" w:styleId="Strong">
    <w:name w:val="Strong"/>
    <w:basedOn w:val="DefaultParagraphFont"/>
    <w:uiPriority w:val="22"/>
    <w:qFormat/>
    <w:rsid w:val="00886153"/>
    <w:rPr>
      <w:b/>
      <w:bCs/>
    </w:rPr>
  </w:style>
  <w:style w:type="paragraph" w:styleId="Header">
    <w:name w:val="header"/>
    <w:basedOn w:val="Normal"/>
    <w:link w:val="HeaderChar"/>
    <w:uiPriority w:val="99"/>
    <w:unhideWhenUsed/>
    <w:rsid w:val="002C6AFB"/>
    <w:pPr>
      <w:tabs>
        <w:tab w:val="center" w:pos="4320"/>
        <w:tab w:val="right" w:pos="8640"/>
      </w:tabs>
    </w:pPr>
  </w:style>
  <w:style w:type="character" w:customStyle="1" w:styleId="HeaderChar">
    <w:name w:val="Header Char"/>
    <w:basedOn w:val="DefaultParagraphFont"/>
    <w:link w:val="Header"/>
    <w:uiPriority w:val="99"/>
    <w:rsid w:val="002C6AFB"/>
    <w:rPr>
      <w:rFonts w:ascii="Times New Roman" w:eastAsia="Times New Roman" w:hAnsi="Times New Roman"/>
      <w:sz w:val="24"/>
      <w:szCs w:val="24"/>
      <w:lang w:eastAsia="en-CA"/>
    </w:rPr>
  </w:style>
  <w:style w:type="paragraph" w:styleId="Footer">
    <w:name w:val="footer"/>
    <w:basedOn w:val="Normal"/>
    <w:link w:val="FooterChar"/>
    <w:uiPriority w:val="99"/>
    <w:unhideWhenUsed/>
    <w:rsid w:val="002C6AFB"/>
    <w:pPr>
      <w:tabs>
        <w:tab w:val="center" w:pos="4320"/>
        <w:tab w:val="right" w:pos="8640"/>
      </w:tabs>
    </w:pPr>
  </w:style>
  <w:style w:type="character" w:customStyle="1" w:styleId="FooterChar">
    <w:name w:val="Footer Char"/>
    <w:basedOn w:val="DefaultParagraphFont"/>
    <w:link w:val="Footer"/>
    <w:uiPriority w:val="99"/>
    <w:rsid w:val="002C6AFB"/>
    <w:rPr>
      <w:rFonts w:ascii="Times New Roman" w:eastAsia="Times New Roman" w:hAnsi="Times New Roman"/>
      <w:sz w:val="24"/>
      <w:szCs w:val="24"/>
      <w:lang w:eastAsia="en-CA"/>
    </w:rPr>
  </w:style>
  <w:style w:type="character" w:styleId="UnresolvedMention">
    <w:name w:val="Unresolved Mention"/>
    <w:basedOn w:val="DefaultParagraphFont"/>
    <w:uiPriority w:val="99"/>
    <w:semiHidden/>
    <w:unhideWhenUsed/>
    <w:rsid w:val="00532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9131">
      <w:bodyDiv w:val="1"/>
      <w:marLeft w:val="0"/>
      <w:marRight w:val="0"/>
      <w:marTop w:val="0"/>
      <w:marBottom w:val="0"/>
      <w:divBdr>
        <w:top w:val="none" w:sz="0" w:space="0" w:color="auto"/>
        <w:left w:val="none" w:sz="0" w:space="0" w:color="auto"/>
        <w:bottom w:val="none" w:sz="0" w:space="0" w:color="auto"/>
        <w:right w:val="none" w:sz="0" w:space="0" w:color="auto"/>
      </w:divBdr>
    </w:div>
    <w:div w:id="405954423">
      <w:bodyDiv w:val="1"/>
      <w:marLeft w:val="0"/>
      <w:marRight w:val="0"/>
      <w:marTop w:val="0"/>
      <w:marBottom w:val="0"/>
      <w:divBdr>
        <w:top w:val="none" w:sz="0" w:space="0" w:color="auto"/>
        <w:left w:val="none" w:sz="0" w:space="0" w:color="auto"/>
        <w:bottom w:val="none" w:sz="0" w:space="0" w:color="auto"/>
        <w:right w:val="none" w:sz="0" w:space="0" w:color="auto"/>
      </w:divBdr>
    </w:div>
    <w:div w:id="531040831">
      <w:bodyDiv w:val="1"/>
      <w:marLeft w:val="0"/>
      <w:marRight w:val="0"/>
      <w:marTop w:val="0"/>
      <w:marBottom w:val="0"/>
      <w:divBdr>
        <w:top w:val="none" w:sz="0" w:space="0" w:color="auto"/>
        <w:left w:val="none" w:sz="0" w:space="0" w:color="auto"/>
        <w:bottom w:val="none" w:sz="0" w:space="0" w:color="auto"/>
        <w:right w:val="none" w:sz="0" w:space="0" w:color="auto"/>
      </w:divBdr>
    </w:div>
    <w:div w:id="598830929">
      <w:bodyDiv w:val="1"/>
      <w:marLeft w:val="0"/>
      <w:marRight w:val="0"/>
      <w:marTop w:val="0"/>
      <w:marBottom w:val="0"/>
      <w:divBdr>
        <w:top w:val="none" w:sz="0" w:space="0" w:color="auto"/>
        <w:left w:val="none" w:sz="0" w:space="0" w:color="auto"/>
        <w:bottom w:val="none" w:sz="0" w:space="0" w:color="auto"/>
        <w:right w:val="none" w:sz="0" w:space="0" w:color="auto"/>
      </w:divBdr>
    </w:div>
    <w:div w:id="880285619">
      <w:bodyDiv w:val="1"/>
      <w:marLeft w:val="0"/>
      <w:marRight w:val="0"/>
      <w:marTop w:val="0"/>
      <w:marBottom w:val="0"/>
      <w:divBdr>
        <w:top w:val="none" w:sz="0" w:space="0" w:color="auto"/>
        <w:left w:val="none" w:sz="0" w:space="0" w:color="auto"/>
        <w:bottom w:val="none" w:sz="0" w:space="0" w:color="auto"/>
        <w:right w:val="none" w:sz="0" w:space="0" w:color="auto"/>
      </w:divBdr>
    </w:div>
    <w:div w:id="1124736873">
      <w:bodyDiv w:val="1"/>
      <w:marLeft w:val="0"/>
      <w:marRight w:val="0"/>
      <w:marTop w:val="0"/>
      <w:marBottom w:val="0"/>
      <w:divBdr>
        <w:top w:val="none" w:sz="0" w:space="0" w:color="auto"/>
        <w:left w:val="none" w:sz="0" w:space="0" w:color="auto"/>
        <w:bottom w:val="none" w:sz="0" w:space="0" w:color="auto"/>
        <w:right w:val="none" w:sz="0" w:space="0" w:color="auto"/>
      </w:divBdr>
    </w:div>
    <w:div w:id="1177501092">
      <w:bodyDiv w:val="1"/>
      <w:marLeft w:val="0"/>
      <w:marRight w:val="0"/>
      <w:marTop w:val="0"/>
      <w:marBottom w:val="0"/>
      <w:divBdr>
        <w:top w:val="none" w:sz="0" w:space="0" w:color="auto"/>
        <w:left w:val="none" w:sz="0" w:space="0" w:color="auto"/>
        <w:bottom w:val="none" w:sz="0" w:space="0" w:color="auto"/>
        <w:right w:val="none" w:sz="0" w:space="0" w:color="auto"/>
      </w:divBdr>
    </w:div>
    <w:div w:id="1307584156">
      <w:bodyDiv w:val="1"/>
      <w:marLeft w:val="0"/>
      <w:marRight w:val="0"/>
      <w:marTop w:val="0"/>
      <w:marBottom w:val="0"/>
      <w:divBdr>
        <w:top w:val="none" w:sz="0" w:space="0" w:color="auto"/>
        <w:left w:val="none" w:sz="0" w:space="0" w:color="auto"/>
        <w:bottom w:val="none" w:sz="0" w:space="0" w:color="auto"/>
        <w:right w:val="none" w:sz="0" w:space="0" w:color="auto"/>
      </w:divBdr>
    </w:div>
    <w:div w:id="1590843313">
      <w:bodyDiv w:val="1"/>
      <w:marLeft w:val="0"/>
      <w:marRight w:val="0"/>
      <w:marTop w:val="0"/>
      <w:marBottom w:val="0"/>
      <w:divBdr>
        <w:top w:val="none" w:sz="0" w:space="0" w:color="auto"/>
        <w:left w:val="none" w:sz="0" w:space="0" w:color="auto"/>
        <w:bottom w:val="none" w:sz="0" w:space="0" w:color="auto"/>
        <w:right w:val="none" w:sz="0" w:space="0" w:color="auto"/>
      </w:divBdr>
    </w:div>
    <w:div w:id="2119450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co@ottawa.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co@ottawa.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7BwHbmhhrio&amp;t=8s" TargetMode="External"/><Relationship Id="rId5" Type="http://schemas.openxmlformats.org/officeDocument/2006/relationships/styles" Target="styles.xml"/><Relationship Id="rId15" Type="http://schemas.openxmlformats.org/officeDocument/2006/relationships/hyperlink" Target="mailto:CPO@ottawa.ca"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29990bc71ee4cadab55254fffefc073 xmlns="ff474889-dd08-4d8b-adec-675e6e3c60d8">
      <Terms xmlns="http://schemas.microsoft.com/office/infopath/2007/PartnerControls"/>
    </b29990bc71ee4cadab55254fffefc073>
    <cf723cf4f6294ac786df8ce0a748dce8 xmlns="ff474889-dd08-4d8b-adec-675e6e3c60d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de041082-a03f-4749-b72b-5733ab6123dd</TermId>
        </TermInfo>
      </Terms>
    </cf723cf4f6294ac786df8ce0a748dce8>
    <p0b7f31e380949049e65fd992a8383f1 xmlns="ff474889-dd08-4d8b-adec-675e6e3c60d8">
      <Terms xmlns="http://schemas.microsoft.com/office/infopath/2007/PartnerControls">
        <TermInfo xmlns="http://schemas.microsoft.com/office/infopath/2007/PartnerControls">
          <TermName xmlns="http://schemas.microsoft.com/office/infopath/2007/PartnerControls">Gender-Based Violence</TermName>
          <TermId xmlns="http://schemas.microsoft.com/office/infopath/2007/PartnerControls">48c37cd1-c52c-477e-891e-f35e0c8fa4b9</TermId>
        </TermInfo>
        <TermInfo xmlns="http://schemas.microsoft.com/office/infopath/2007/PartnerControls">
          <TermName xmlns="http://schemas.microsoft.com/office/infopath/2007/PartnerControls">Neighbourhoods</TermName>
          <TermId xmlns="http://schemas.microsoft.com/office/infopath/2007/PartnerControls">76d4a77b-078e-40de-8c3d-e74edb6f9be8</TermId>
        </TermInfo>
        <TermInfo xmlns="http://schemas.microsoft.com/office/infopath/2007/PartnerControls">
          <TermName xmlns="http://schemas.microsoft.com/office/infopath/2007/PartnerControls">Youth</TermName>
          <TermId xmlns="http://schemas.microsoft.com/office/infopath/2007/PartnerControls">9b666d04-07a9-48e7-8591-7537528695ba</TermId>
        </TermInfo>
        <TermInfo xmlns="http://schemas.microsoft.com/office/infopath/2007/PartnerControls">
          <TermName xmlns="http://schemas.microsoft.com/office/infopath/2007/PartnerControls">Vulnerable Adults</TermName>
          <TermId xmlns="http://schemas.microsoft.com/office/infopath/2007/PartnerControls">58963d0a-8187-4418-8c0c-e82eeaf895ee</TermId>
        </TermInfo>
      </Terms>
    </p0b7f31e380949049e65fd992a8383f1>
    <TaxCatchAll xmlns="ff474889-dd08-4d8b-adec-675e6e3c60d8">
      <Value>32</Value>
      <Value>31</Value>
      <Value>30</Value>
      <Value>78</Value>
      <Value>92</Value>
      <Value>1</Value>
    </TaxCatchAll>
    <jb0de648659b4ccc8315826f37e199da xmlns="ff474889-dd08-4d8b-adec-675e6e3c60d8">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2b4831c4-5e06-4503-882e-b0854dc977be</TermId>
        </TermInfo>
      </Terms>
    </jb0de648659b4ccc8315826f37e199da>
  </documentManagement>
</p:properties>
</file>

<file path=customXml/item3.xml><?xml version="1.0" encoding="utf-8"?>
<ct:contentTypeSchema xmlns:ct="http://schemas.microsoft.com/office/2006/metadata/contentType" xmlns:ma="http://schemas.microsoft.com/office/2006/metadata/properties/metaAttributes" ct:_="" ma:_="" ma:contentTypeName="Crime Prevention Document" ma:contentTypeID="0x010100A85AD0C04AA142B6BAF633C1CED63B713C00ACC8B31AA3AF1A49A2B9DA2AFC050ACA" ma:contentTypeVersion="18" ma:contentTypeDescription=" " ma:contentTypeScope="" ma:versionID="e182ff713ea7a4f65375f1e39a3aecf2">
  <xsd:schema xmlns:xsd="http://www.w3.org/2001/XMLSchema" xmlns:xs="http://www.w3.org/2001/XMLSchema" xmlns:p="http://schemas.microsoft.com/office/2006/metadata/properties" xmlns:ns2="ff474889-dd08-4d8b-adec-675e6e3c60d8" xmlns:ns3="a3c222db-0872-492f-84e0-6f6a325d40ee" targetNamespace="http://schemas.microsoft.com/office/2006/metadata/properties" ma:root="true" ma:fieldsID="26294c48d5a34d802378ef6418d0845d" ns2:_="" ns3:_="">
    <xsd:import namespace="ff474889-dd08-4d8b-adec-675e6e3c60d8"/>
    <xsd:import namespace="a3c222db-0872-492f-84e0-6f6a325d40ee"/>
    <xsd:element name="properties">
      <xsd:complexType>
        <xsd:sequence>
          <xsd:element name="documentManagement">
            <xsd:complexType>
              <xsd:all>
                <xsd:element ref="ns2:cf723cf4f6294ac786df8ce0a748dce8" minOccurs="0"/>
                <xsd:element ref="ns2:TaxCatchAll" minOccurs="0"/>
                <xsd:element ref="ns2:TaxCatchAllLabel" minOccurs="0"/>
                <xsd:element ref="ns2:jb0de648659b4ccc8315826f37e199da" minOccurs="0"/>
                <xsd:element ref="ns2:b29990bc71ee4cadab55254fffefc073" minOccurs="0"/>
                <xsd:element ref="ns2:p0b7f31e380949049e65fd992a8383f1"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74889-dd08-4d8b-adec-675e6e3c60d8" elementFormDefault="qualified">
    <xsd:import namespace="http://schemas.microsoft.com/office/2006/documentManagement/types"/>
    <xsd:import namespace="http://schemas.microsoft.com/office/infopath/2007/PartnerControls"/>
    <xsd:element name="cf723cf4f6294ac786df8ce0a748dce8" ma:index="8" ma:taxonomy="true" ma:internalName="cf723cf4f6294ac786df8ce0a748dce8" ma:taxonomyFieldName="Year" ma:displayName="Year" ma:readOnly="false" ma:default="2;#2020|b5a8e3c3-c376-468f-966b-959e85acff83" ma:fieldId="{cf723cf4-f629-4ac7-86df-8ce0a748dce8}" ma:sspId="6be35c7e-fc95-41ab-9e72-a2445f84d619" ma:termSetId="cd130b44-332d-48b5-a541-332e3698f6f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289865e-45bb-4386-96bd-fd405ac4b655}" ma:internalName="TaxCatchAll" ma:showField="CatchAllData" ma:web="ff474889-dd08-4d8b-adec-675e6e3c60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289865e-45bb-4386-96bd-fd405ac4b655}" ma:internalName="TaxCatchAllLabel" ma:readOnly="true" ma:showField="CatchAllDataLabel" ma:web="ff474889-dd08-4d8b-adec-675e6e3c60d8">
      <xsd:complexType>
        <xsd:complexContent>
          <xsd:extension base="dms:MultiChoiceLookup">
            <xsd:sequence>
              <xsd:element name="Value" type="dms:Lookup" maxOccurs="unbounded" minOccurs="0" nillable="true"/>
            </xsd:sequence>
          </xsd:extension>
        </xsd:complexContent>
      </xsd:complexType>
    </xsd:element>
    <xsd:element name="jb0de648659b4ccc8315826f37e199da" ma:index="12" ma:taxonomy="true" ma:internalName="jb0de648659b4ccc8315826f37e199da" ma:taxonomyFieldName="Document_x0020_Status" ma:displayName="Document Status" ma:readOnly="false" ma:default="1;#Draft|2b4831c4-5e06-4503-882e-b0854dc977be" ma:fieldId="{3b0de648-659b-4ccc-8315-826f37e199da}" ma:sspId="6be35c7e-fc95-41ab-9e72-a2445f84d619" ma:termSetId="56ecd3ec-27cf-4732-8d9c-e53480740cb1" ma:anchorId="00000000-0000-0000-0000-000000000000" ma:open="false" ma:isKeyword="false">
      <xsd:complexType>
        <xsd:sequence>
          <xsd:element ref="pc:Terms" minOccurs="0" maxOccurs="1"/>
        </xsd:sequence>
      </xsd:complexType>
    </xsd:element>
    <xsd:element name="b29990bc71ee4cadab55254fffefc073" ma:index="14" ma:taxonomy="true" ma:internalName="b29990bc71ee4cadab55254fffefc073" ma:taxonomyFieldName="Crime_x0020_Prevention_x0020_Document_x0020_Type" ma:displayName="Crime Prevention Document Type" ma:readOnly="false" ma:default="" ma:fieldId="{b29990bc-71ee-4cad-ab55-254fffefc073}" ma:sspId="6be35c7e-fc95-41ab-9e72-a2445f84d619" ma:termSetId="9fb29da0-b8b2-4170-8d82-a1fdde61e31c" ma:anchorId="00000000-0000-0000-0000-000000000000" ma:open="false" ma:isKeyword="false">
      <xsd:complexType>
        <xsd:sequence>
          <xsd:element ref="pc:Terms" minOccurs="0" maxOccurs="1"/>
        </xsd:sequence>
      </xsd:complexType>
    </xsd:element>
    <xsd:element name="p0b7f31e380949049e65fd992a8383f1" ma:index="16" ma:taxonomy="true" ma:internalName="p0b7f31e380949049e65fd992a8383f1" ma:taxonomyFieldName="Crime_x0020_Prevention_x0020_Pillar" ma:displayName="Crime Prevention Pillar" ma:readOnly="false" ma:default="" ma:fieldId="{90b7f31e-3809-4904-9e65-fd992a8383f1}" ma:taxonomyMulti="true" ma:sspId="6be35c7e-fc95-41ab-9e72-a2445f84d619" ma:termSetId="fce556b4-a3a6-4974-8c1f-50c0daad7fb5"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c222db-0872-492f-84e0-6f6a325d40ee"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C70CF-F6AA-45F4-90BC-3F3E7862E0A6}">
  <ds:schemaRefs>
    <ds:schemaRef ds:uri="http://schemas.microsoft.com/sharepoint/v3/contenttype/forms"/>
  </ds:schemaRefs>
</ds:datastoreItem>
</file>

<file path=customXml/itemProps2.xml><?xml version="1.0" encoding="utf-8"?>
<ds:datastoreItem xmlns:ds="http://schemas.openxmlformats.org/officeDocument/2006/customXml" ds:itemID="{24F6F681-E2D8-4F35-A683-2CDC703673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BD8B43-BCC5-4FB3-9FE1-1E4B8752BBF1}"/>
</file>

<file path=docProps/app.xml><?xml version="1.0" encoding="utf-8"?>
<Properties xmlns="http://schemas.openxmlformats.org/officeDocument/2006/extended-properties" xmlns:vt="http://schemas.openxmlformats.org/officeDocument/2006/docPropsVTypes">
  <Template>Normal</Template>
  <TotalTime>28</TotalTime>
  <Pages>8</Pages>
  <Words>1798</Words>
  <Characters>10253</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City of Ottawa</Company>
  <LinksUpToDate>false</LinksUpToDate>
  <CharactersWithSpaces>12027</CharactersWithSpaces>
  <SharedDoc>false</SharedDoc>
  <HLinks>
    <vt:vector size="138" baseType="variant">
      <vt:variant>
        <vt:i4>6029326</vt:i4>
      </vt:variant>
      <vt:variant>
        <vt:i4>66</vt:i4>
      </vt:variant>
      <vt:variant>
        <vt:i4>0</vt:i4>
      </vt:variant>
      <vt:variant>
        <vt:i4>5</vt:i4>
      </vt:variant>
      <vt:variant>
        <vt:lpwstr>https://www.crimepreventionottawa.ca/fr/get-involved/community-safety-awards</vt:lpwstr>
      </vt:variant>
      <vt:variant>
        <vt:lpwstr/>
      </vt:variant>
      <vt:variant>
        <vt:i4>6225938</vt:i4>
      </vt:variant>
      <vt:variant>
        <vt:i4>63</vt:i4>
      </vt:variant>
      <vt:variant>
        <vt:i4>0</vt:i4>
      </vt:variant>
      <vt:variant>
        <vt:i4>5</vt:i4>
      </vt:variant>
      <vt:variant>
        <vt:lpwstr>https://www.crimepreventionottawa.ca/en/get-involved/community-safety-awards</vt:lpwstr>
      </vt:variant>
      <vt:variant>
        <vt:lpwstr/>
      </vt:variant>
      <vt:variant>
        <vt:i4>5046381</vt:i4>
      </vt:variant>
      <vt:variant>
        <vt:i4>60</vt:i4>
      </vt:variant>
      <vt:variant>
        <vt:i4>0</vt:i4>
      </vt:variant>
      <vt:variant>
        <vt:i4>5</vt:i4>
      </vt:variant>
      <vt:variant>
        <vt:lpwstr>mailto:cpo@ottawa.ca</vt:lpwstr>
      </vt:variant>
      <vt:variant>
        <vt:lpwstr/>
      </vt:variant>
      <vt:variant>
        <vt:i4>6881385</vt:i4>
      </vt:variant>
      <vt:variant>
        <vt:i4>57</vt:i4>
      </vt:variant>
      <vt:variant>
        <vt:i4>0</vt:i4>
      </vt:variant>
      <vt:variant>
        <vt:i4>5</vt:i4>
      </vt:variant>
      <vt:variant>
        <vt:lpwstr>https://www.crimepreventionottawa.ca/fr/nouvelles/</vt:lpwstr>
      </vt:variant>
      <vt:variant>
        <vt:lpwstr/>
      </vt:variant>
      <vt:variant>
        <vt:i4>6160484</vt:i4>
      </vt:variant>
      <vt:variant>
        <vt:i4>54</vt:i4>
      </vt:variant>
      <vt:variant>
        <vt:i4>0</vt:i4>
      </vt:variant>
      <vt:variant>
        <vt:i4>5</vt:i4>
      </vt:variant>
      <vt:variant>
        <vt:lpwstr>https://www.youtube.com/playlist?list=PL4qL33LngD9utzgj7imYoyG_k8CXDzJBp</vt:lpwstr>
      </vt:variant>
      <vt:variant>
        <vt:lpwstr/>
      </vt:variant>
      <vt:variant>
        <vt:i4>5046381</vt:i4>
      </vt:variant>
      <vt:variant>
        <vt:i4>51</vt:i4>
      </vt:variant>
      <vt:variant>
        <vt:i4>0</vt:i4>
      </vt:variant>
      <vt:variant>
        <vt:i4>5</vt:i4>
      </vt:variant>
      <vt:variant>
        <vt:lpwstr>mailto:cpo@ottawa.ca</vt:lpwstr>
      </vt:variant>
      <vt:variant>
        <vt:lpwstr/>
      </vt:variant>
      <vt:variant>
        <vt:i4>2687084</vt:i4>
      </vt:variant>
      <vt:variant>
        <vt:i4>48</vt:i4>
      </vt:variant>
      <vt:variant>
        <vt:i4>0</vt:i4>
      </vt:variant>
      <vt:variant>
        <vt:i4>5</vt:i4>
      </vt:variant>
      <vt:variant>
        <vt:lpwstr>https://www.crimepreventionottawa.ca/news/</vt:lpwstr>
      </vt:variant>
      <vt:variant>
        <vt:lpwstr/>
      </vt:variant>
      <vt:variant>
        <vt:i4>6160484</vt:i4>
      </vt:variant>
      <vt:variant>
        <vt:i4>45</vt:i4>
      </vt:variant>
      <vt:variant>
        <vt:i4>0</vt:i4>
      </vt:variant>
      <vt:variant>
        <vt:i4>5</vt:i4>
      </vt:variant>
      <vt:variant>
        <vt:lpwstr>https://www.youtube.com/playlist?list=PL4qL33LngD9utzgj7imYoyG_k8CXDzJBp</vt:lpwstr>
      </vt:variant>
      <vt:variant>
        <vt:lpwstr/>
      </vt:variant>
      <vt:variant>
        <vt:i4>22</vt:i4>
      </vt:variant>
      <vt:variant>
        <vt:i4>42</vt:i4>
      </vt:variant>
      <vt:variant>
        <vt:i4>0</vt:i4>
      </vt:variant>
      <vt:variant>
        <vt:i4>5</vt:i4>
      </vt:variant>
      <vt:variant>
        <vt:lpwstr>https://www.crimepreventionottawa.ca/fr/trousse-pour-un-meilleur-voisinage/passer-a-laction/prix-prevention-du-crime-ottawa/</vt:lpwstr>
      </vt:variant>
      <vt:variant>
        <vt:lpwstr/>
      </vt:variant>
      <vt:variant>
        <vt:i4>2228281</vt:i4>
      </vt:variant>
      <vt:variant>
        <vt:i4>39</vt:i4>
      </vt:variant>
      <vt:variant>
        <vt:i4>0</vt:i4>
      </vt:variant>
      <vt:variant>
        <vt:i4>5</vt:i4>
      </vt:variant>
      <vt:variant>
        <vt:lpwstr>https://www.crimepreventionottawa.ca/neighbourhood-toolkit/take-action/crime-prevention-ottawa-awards/</vt:lpwstr>
      </vt:variant>
      <vt:variant>
        <vt:lpwstr/>
      </vt:variant>
      <vt:variant>
        <vt:i4>6160510</vt:i4>
      </vt:variant>
      <vt:variant>
        <vt:i4>36</vt:i4>
      </vt:variant>
      <vt:variant>
        <vt:i4>0</vt:i4>
      </vt:variant>
      <vt:variant>
        <vt:i4>5</vt:i4>
      </vt:variant>
      <vt:variant>
        <vt:lpwstr>mailto:PCO@ottawa.ca</vt:lpwstr>
      </vt:variant>
      <vt:variant>
        <vt:lpwstr/>
      </vt:variant>
      <vt:variant>
        <vt:i4>5046381</vt:i4>
      </vt:variant>
      <vt:variant>
        <vt:i4>33</vt:i4>
      </vt:variant>
      <vt:variant>
        <vt:i4>0</vt:i4>
      </vt:variant>
      <vt:variant>
        <vt:i4>5</vt:i4>
      </vt:variant>
      <vt:variant>
        <vt:lpwstr>mailto:CPO@Ottawa.ca</vt:lpwstr>
      </vt:variant>
      <vt:variant>
        <vt:lpwstr/>
      </vt:variant>
      <vt:variant>
        <vt:i4>5046381</vt:i4>
      </vt:variant>
      <vt:variant>
        <vt:i4>30</vt:i4>
      </vt:variant>
      <vt:variant>
        <vt:i4>0</vt:i4>
      </vt:variant>
      <vt:variant>
        <vt:i4>5</vt:i4>
      </vt:variant>
      <vt:variant>
        <vt:lpwstr>mailto:CPO@ottawa.ca</vt:lpwstr>
      </vt:variant>
      <vt:variant>
        <vt:lpwstr/>
      </vt:variant>
      <vt:variant>
        <vt:i4>5046381</vt:i4>
      </vt:variant>
      <vt:variant>
        <vt:i4>27</vt:i4>
      </vt:variant>
      <vt:variant>
        <vt:i4>0</vt:i4>
      </vt:variant>
      <vt:variant>
        <vt:i4>5</vt:i4>
      </vt:variant>
      <vt:variant>
        <vt:lpwstr>mailto:CPO@ottawa.ca</vt:lpwstr>
      </vt:variant>
      <vt:variant>
        <vt:lpwstr/>
      </vt:variant>
      <vt:variant>
        <vt:i4>5046381</vt:i4>
      </vt:variant>
      <vt:variant>
        <vt:i4>24</vt:i4>
      </vt:variant>
      <vt:variant>
        <vt:i4>0</vt:i4>
      </vt:variant>
      <vt:variant>
        <vt:i4>5</vt:i4>
      </vt:variant>
      <vt:variant>
        <vt:lpwstr>mailto:cpo@ottawa.ca</vt:lpwstr>
      </vt:variant>
      <vt:variant>
        <vt:lpwstr/>
      </vt:variant>
      <vt:variant>
        <vt:i4>6160510</vt:i4>
      </vt:variant>
      <vt:variant>
        <vt:i4>21</vt:i4>
      </vt:variant>
      <vt:variant>
        <vt:i4>0</vt:i4>
      </vt:variant>
      <vt:variant>
        <vt:i4>5</vt:i4>
      </vt:variant>
      <vt:variant>
        <vt:lpwstr>mailto:pco@ottawa.ca</vt:lpwstr>
      </vt:variant>
      <vt:variant>
        <vt:lpwstr/>
      </vt:variant>
      <vt:variant>
        <vt:i4>6160510</vt:i4>
      </vt:variant>
      <vt:variant>
        <vt:i4>18</vt:i4>
      </vt:variant>
      <vt:variant>
        <vt:i4>0</vt:i4>
      </vt:variant>
      <vt:variant>
        <vt:i4>5</vt:i4>
      </vt:variant>
      <vt:variant>
        <vt:lpwstr>mailto:pco@ottawa.ca</vt:lpwstr>
      </vt:variant>
      <vt:variant>
        <vt:lpwstr/>
      </vt:variant>
      <vt:variant>
        <vt:i4>5046381</vt:i4>
      </vt:variant>
      <vt:variant>
        <vt:i4>15</vt:i4>
      </vt:variant>
      <vt:variant>
        <vt:i4>0</vt:i4>
      </vt:variant>
      <vt:variant>
        <vt:i4>5</vt:i4>
      </vt:variant>
      <vt:variant>
        <vt:lpwstr>mailto:CPO@ottawa.ca</vt:lpwstr>
      </vt:variant>
      <vt:variant>
        <vt:lpwstr/>
      </vt:variant>
      <vt:variant>
        <vt:i4>5046381</vt:i4>
      </vt:variant>
      <vt:variant>
        <vt:i4>12</vt:i4>
      </vt:variant>
      <vt:variant>
        <vt:i4>0</vt:i4>
      </vt:variant>
      <vt:variant>
        <vt:i4>5</vt:i4>
      </vt:variant>
      <vt:variant>
        <vt:lpwstr>mailto:CPO@Ottawa.ca</vt:lpwstr>
      </vt:variant>
      <vt:variant>
        <vt:lpwstr/>
      </vt:variant>
      <vt:variant>
        <vt:i4>5046381</vt:i4>
      </vt:variant>
      <vt:variant>
        <vt:i4>9</vt:i4>
      </vt:variant>
      <vt:variant>
        <vt:i4>0</vt:i4>
      </vt:variant>
      <vt:variant>
        <vt:i4>5</vt:i4>
      </vt:variant>
      <vt:variant>
        <vt:lpwstr>mailto:cpo@ottawa.ca</vt:lpwstr>
      </vt:variant>
      <vt:variant>
        <vt:lpwstr/>
      </vt:variant>
      <vt:variant>
        <vt:i4>7536756</vt:i4>
      </vt:variant>
      <vt:variant>
        <vt:i4>6</vt:i4>
      </vt:variant>
      <vt:variant>
        <vt:i4>0</vt:i4>
      </vt:variant>
      <vt:variant>
        <vt:i4>5</vt:i4>
      </vt:variant>
      <vt:variant>
        <vt:lpwstr>http://www.preventionducrimeottawa.ca/</vt:lpwstr>
      </vt:variant>
      <vt:variant>
        <vt:lpwstr/>
      </vt:variant>
      <vt:variant>
        <vt:i4>1114119</vt:i4>
      </vt:variant>
      <vt:variant>
        <vt:i4>3</vt:i4>
      </vt:variant>
      <vt:variant>
        <vt:i4>0</vt:i4>
      </vt:variant>
      <vt:variant>
        <vt:i4>5</vt:i4>
      </vt:variant>
      <vt:variant>
        <vt:lpwstr>http://www.crimepreventionottawa.ca/</vt:lpwstr>
      </vt:variant>
      <vt:variant>
        <vt:lpwstr/>
      </vt:variant>
      <vt:variant>
        <vt:i4>7536756</vt:i4>
      </vt:variant>
      <vt:variant>
        <vt:i4>0</vt:i4>
      </vt:variant>
      <vt:variant>
        <vt:i4>0</vt:i4>
      </vt:variant>
      <vt:variant>
        <vt:i4>5</vt:i4>
      </vt:variant>
      <vt:variant>
        <vt:lpwstr>http://www.preventionducrimeottawa.ca/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Worsfold</dc:creator>
  <cp:keywords/>
  <cp:lastModifiedBy>Nicole d'Entremont</cp:lastModifiedBy>
  <cp:revision>28</cp:revision>
  <cp:lastPrinted>2020-07-21T15:50:00Z</cp:lastPrinted>
  <dcterms:created xsi:type="dcterms:W3CDTF">2020-07-21T17:46:00Z</dcterms:created>
  <dcterms:modified xsi:type="dcterms:W3CDTF">2021-08-04T12:43:00Z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0x010100A85AD0C04AA142B6BAF633C1CED63B713C00ACC8B31AA3AF1A49A2B9DA2AFC050ACA</vt:lpwstr>
  </property>
  <property fmtid="{D5CDD505-2E9C-101B-9397-08002B2CF9AE}" pid="3" name="Crime_x0020_Prevention_x0020_Category">
    <vt:lpwstr/>
  </property>
  <property fmtid="{D5CDD505-2E9C-101B-9397-08002B2CF9AE}" pid="4" name="Year">
    <vt:lpwstr>78;#2021|de041082-a03f-4749-b72b-5733ab6123dd</vt:lpwstr>
  </property>
  <property fmtid="{D5CDD505-2E9C-101B-9397-08002B2CF9AE}" pid="5" name="Crime_x0020_Prevention_x0020_Document_x0020_Type">
    <vt:lpwstr/>
  </property>
  <property fmtid="{D5CDD505-2E9C-101B-9397-08002B2CF9AE}" pid="6" name="Crime Prevention Pillar">
    <vt:lpwstr>32;#Gender-Based Violence|48c37cd1-c52c-477e-891e-f35e0c8fa4b9;#31;#Neighbourhoods|76d4a77b-078e-40de-8c3d-e74edb6f9be8;#30;#Youth|9b666d04-07a9-48e7-8591-7537528695ba;#92;#Vulnerable Adults|58963d0a-8187-4418-8c0c-e82eeaf895ee</vt:lpwstr>
  </property>
  <property fmtid="{D5CDD505-2E9C-101B-9397-08002B2CF9AE}" pid="7" name="ld224bcfc3334ad59ca866b982a2c91d">
    <vt:lpwstr/>
  </property>
  <property fmtid="{D5CDD505-2E9C-101B-9397-08002B2CF9AE}" pid="8" name="Document Status">
    <vt:lpwstr>1;#Draft|2b4831c4-5e06-4503-882e-b0854dc977be</vt:lpwstr>
  </property>
  <property fmtid="{D5CDD505-2E9C-101B-9397-08002B2CF9AE}" pid="9" name="Active">
    <vt:bool>true</vt:bool>
  </property>
  <property fmtid="{D5CDD505-2E9C-101B-9397-08002B2CF9AE}" pid="10" name="Crime Prevention Document Type">
    <vt:lpwstr/>
  </property>
  <property fmtid="{D5CDD505-2E9C-101B-9397-08002B2CF9AE}" pid="11" name="Crime Prevention Category">
    <vt:lpwstr/>
  </property>
</Properties>
</file>